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522"/>
      </w:tblGrid>
      <w:tr w:rsidR="002176CD" w:rsidRPr="00E61DB9" w14:paraId="0FFD51A5" w14:textId="77777777" w:rsidTr="00377C48">
        <w:trPr>
          <w:jc w:val="center"/>
        </w:trPr>
        <w:tc>
          <w:tcPr>
            <w:tcW w:w="4820" w:type="dxa"/>
            <w:vAlign w:val="center"/>
          </w:tcPr>
          <w:p w14:paraId="6EBC0C6E" w14:textId="77777777" w:rsidR="002176CD" w:rsidRPr="00E61DB9" w:rsidRDefault="002176CD" w:rsidP="00377C48">
            <w:pPr>
              <w:pStyle w:val="NoSpacing"/>
              <w:spacing w:line="276" w:lineRule="auto"/>
              <w:rPr>
                <w:rFonts w:ascii="Arial" w:hAnsi="Arial" w:cs="Arial"/>
                <w:noProof/>
                <w:lang w:val="ro-RO"/>
              </w:rPr>
            </w:pPr>
            <w:r>
              <w:rPr>
                <w:rFonts w:ascii="Arial" w:hAnsi="Arial" w:cs="Arial"/>
                <w:noProof/>
                <w:lang w:val="ro-RO"/>
              </w:rPr>
              <w:drawing>
                <wp:anchor distT="0" distB="0" distL="114300" distR="114300" simplePos="0" relativeHeight="251660288" behindDoc="0" locked="0" layoutInCell="1" allowOverlap="1" wp14:anchorId="0431E8E2" wp14:editId="09BFD396">
                  <wp:simplePos x="0" y="0"/>
                  <wp:positionH relativeFrom="column">
                    <wp:posOffset>166370</wp:posOffset>
                  </wp:positionH>
                  <wp:positionV relativeFrom="paragraph">
                    <wp:posOffset>-836295</wp:posOffset>
                  </wp:positionV>
                  <wp:extent cx="1431925" cy="828675"/>
                  <wp:effectExtent l="0" t="0" r="0" b="9525"/>
                  <wp:wrapSquare wrapText="bothSides"/>
                  <wp:docPr id="1179399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1925" cy="828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22" w:type="dxa"/>
            <w:vAlign w:val="center"/>
          </w:tcPr>
          <w:p w14:paraId="3F35DA1D" w14:textId="77777777" w:rsidR="002176CD" w:rsidRPr="00E61DB9" w:rsidRDefault="002176CD" w:rsidP="00377C48">
            <w:pPr>
              <w:pStyle w:val="NoSpacing"/>
              <w:spacing w:line="276" w:lineRule="auto"/>
              <w:rPr>
                <w:rFonts w:ascii="Arial" w:hAnsi="Arial" w:cs="Arial"/>
                <w:noProof/>
                <w:lang w:val="ro-RO"/>
              </w:rPr>
            </w:pPr>
            <w:r>
              <w:rPr>
                <w:rFonts w:ascii="Arial" w:hAnsi="Arial" w:cs="Arial"/>
                <w:noProof/>
                <w:lang w:val="ro-RO"/>
              </w:rPr>
              <w:drawing>
                <wp:anchor distT="0" distB="0" distL="114300" distR="114300" simplePos="0" relativeHeight="251659264" behindDoc="1" locked="0" layoutInCell="1" allowOverlap="1" wp14:anchorId="1F24DEC9" wp14:editId="64838ED2">
                  <wp:simplePos x="0" y="0"/>
                  <wp:positionH relativeFrom="margin">
                    <wp:posOffset>245745</wp:posOffset>
                  </wp:positionH>
                  <wp:positionV relativeFrom="paragraph">
                    <wp:posOffset>-497840</wp:posOffset>
                  </wp:positionV>
                  <wp:extent cx="2099310" cy="523875"/>
                  <wp:effectExtent l="0" t="0" r="0" b="9525"/>
                  <wp:wrapSquare wrapText="bothSides"/>
                  <wp:docPr id="21079004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co-Razeni_20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9310" cy="523875"/>
                          </a:xfrm>
                          <a:prstGeom prst="rect">
                            <a:avLst/>
                          </a:prstGeom>
                        </pic:spPr>
                      </pic:pic>
                    </a:graphicData>
                  </a:graphic>
                  <wp14:sizeRelH relativeFrom="page">
                    <wp14:pctWidth>0</wp14:pctWidth>
                  </wp14:sizeRelH>
                  <wp14:sizeRelV relativeFrom="page">
                    <wp14:pctHeight>0</wp14:pctHeight>
                  </wp14:sizeRelV>
                </wp:anchor>
              </w:drawing>
            </w:r>
          </w:p>
        </w:tc>
      </w:tr>
    </w:tbl>
    <w:p w14:paraId="5964CBD2" w14:textId="77777777" w:rsidR="002176CD" w:rsidRPr="00E61DB9" w:rsidRDefault="002176CD" w:rsidP="003032F9">
      <w:pPr>
        <w:pStyle w:val="NoSpacing"/>
        <w:rPr>
          <w:rFonts w:ascii="Arial" w:hAnsi="Arial" w:cs="Arial"/>
          <w:noProof/>
          <w:sz w:val="22"/>
          <w:szCs w:val="22"/>
          <w:lang w:val="ro-RO"/>
        </w:rPr>
      </w:pPr>
    </w:p>
    <w:p w14:paraId="200EB17F" w14:textId="77777777" w:rsidR="002176CD" w:rsidRPr="00E61DB9" w:rsidRDefault="002176CD" w:rsidP="003032F9">
      <w:pPr>
        <w:pStyle w:val="NoSpacing"/>
        <w:rPr>
          <w:rFonts w:ascii="Arial" w:hAnsi="Arial" w:cs="Arial"/>
          <w:noProof/>
          <w:sz w:val="22"/>
          <w:szCs w:val="22"/>
          <w:lang w:val="ro-RO"/>
        </w:rPr>
      </w:pPr>
    </w:p>
    <w:p w14:paraId="0572ADB5" w14:textId="0AEC2330" w:rsidR="007666F6" w:rsidRPr="00E61DB9" w:rsidRDefault="00000000" w:rsidP="003032F9">
      <w:pPr>
        <w:pStyle w:val="NoSpacing"/>
        <w:rPr>
          <w:rFonts w:ascii="Arial" w:hAnsi="Arial" w:cs="Arial"/>
          <w:i/>
          <w:iCs/>
          <w:noProof/>
          <w:sz w:val="22"/>
          <w:szCs w:val="22"/>
          <w:lang w:val="ro-RO"/>
        </w:rPr>
      </w:pPr>
      <w:r>
        <w:rPr>
          <w:rFonts w:ascii="Arial" w:hAnsi="Arial" w:cs="Arial"/>
          <w:i/>
          <w:iCs/>
          <w:noProof/>
          <w:sz w:val="22"/>
          <w:szCs w:val="22"/>
          <w:lang w:val="ro-RO"/>
        </w:rPr>
        <w:t>(Această rubrică se completează de echipa de evaluare Eco-Răzeni)</w:t>
      </w:r>
    </w:p>
    <w:p w14:paraId="5EFA8909" w14:textId="77777777" w:rsidR="00F93BDA" w:rsidRPr="00E61DB9" w:rsidRDefault="00F93BDA" w:rsidP="003032F9">
      <w:pPr>
        <w:pStyle w:val="NoSpacing"/>
        <w:rPr>
          <w:rFonts w:ascii="Arial" w:hAnsi="Arial" w:cs="Arial"/>
          <w:noProof/>
          <w:sz w:val="22"/>
          <w:szCs w:val="22"/>
          <w:lang w:val="ro-RO"/>
        </w:rPr>
      </w:pPr>
    </w:p>
    <w:tbl>
      <w:tblPr>
        <w:tblW w:w="9400" w:type="dxa"/>
        <w:tblCellMar>
          <w:left w:w="10" w:type="dxa"/>
          <w:right w:w="10" w:type="dxa"/>
        </w:tblCellMar>
        <w:tblLook w:val="04A0" w:firstRow="1" w:lastRow="0" w:firstColumn="1" w:lastColumn="0" w:noHBand="0" w:noVBand="1"/>
      </w:tblPr>
      <w:tblGrid>
        <w:gridCol w:w="4700"/>
        <w:gridCol w:w="4700"/>
      </w:tblGrid>
      <w:tr w:rsidR="007666F6" w:rsidRPr="00E61DB9" w14:paraId="0572ADB8" w14:textId="77777777" w:rsidTr="00F93BDA">
        <w:tc>
          <w:tcPr>
            <w:tcW w:w="4700" w:type="dxa"/>
            <w:tcMar>
              <w:top w:w="60" w:type="dxa"/>
              <w:left w:w="100" w:type="dxa"/>
              <w:bottom w:w="60" w:type="dxa"/>
              <w:right w:w="100" w:type="dxa"/>
            </w:tcMar>
            <w:vAlign w:val="center"/>
          </w:tcPr>
          <w:p w14:paraId="0572ADB6"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Nr. dosar: ____________________</w:t>
            </w:r>
          </w:p>
        </w:tc>
        <w:tc>
          <w:tcPr>
            <w:tcW w:w="4700" w:type="dxa"/>
            <w:tcMar>
              <w:top w:w="60" w:type="dxa"/>
              <w:left w:w="100" w:type="dxa"/>
              <w:bottom w:w="60" w:type="dxa"/>
              <w:right w:w="100" w:type="dxa"/>
            </w:tcMar>
            <w:vAlign w:val="center"/>
          </w:tcPr>
          <w:p w14:paraId="0572ADB7"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Data evaluării: ____________________</w:t>
            </w:r>
          </w:p>
        </w:tc>
      </w:tr>
      <w:tr w:rsidR="007666F6" w:rsidRPr="00E61DB9" w14:paraId="0572ADBB" w14:textId="77777777" w:rsidTr="00F93BDA">
        <w:tc>
          <w:tcPr>
            <w:tcW w:w="4700" w:type="dxa"/>
            <w:tcMar>
              <w:top w:w="60" w:type="dxa"/>
              <w:left w:w="100" w:type="dxa"/>
              <w:bottom w:w="60" w:type="dxa"/>
              <w:right w:w="100" w:type="dxa"/>
            </w:tcMar>
            <w:vAlign w:val="center"/>
          </w:tcPr>
          <w:p w14:paraId="0572ADB9"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Data prezentării: ____________________</w:t>
            </w:r>
          </w:p>
        </w:tc>
        <w:tc>
          <w:tcPr>
            <w:tcW w:w="4700" w:type="dxa"/>
            <w:tcMar>
              <w:top w:w="60" w:type="dxa"/>
              <w:left w:w="100" w:type="dxa"/>
              <w:bottom w:w="60" w:type="dxa"/>
              <w:right w:w="100" w:type="dxa"/>
            </w:tcMar>
            <w:vAlign w:val="center"/>
          </w:tcPr>
          <w:p w14:paraId="0572ADBA"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Punctaj acumulat: ____________________</w:t>
            </w:r>
          </w:p>
        </w:tc>
      </w:tr>
    </w:tbl>
    <w:p w14:paraId="0A469C69" w14:textId="77777777" w:rsidR="005B1C28" w:rsidRPr="00E61DB9" w:rsidRDefault="005B1C28" w:rsidP="003032F9">
      <w:pPr>
        <w:pStyle w:val="NoSpacing"/>
        <w:rPr>
          <w:rFonts w:ascii="Arial" w:hAnsi="Arial" w:cs="Arial"/>
          <w:b/>
          <w:bCs/>
          <w:noProof/>
          <w:color w:val="1F3864"/>
          <w:sz w:val="22"/>
          <w:szCs w:val="22"/>
          <w:lang w:val="ro-RO"/>
        </w:rPr>
      </w:pPr>
    </w:p>
    <w:p w14:paraId="452D61D0" w14:textId="77777777" w:rsidR="005B1C28" w:rsidRPr="00E61DB9" w:rsidRDefault="005B1C28" w:rsidP="003032F9">
      <w:pPr>
        <w:pStyle w:val="NoSpacing"/>
        <w:rPr>
          <w:rFonts w:ascii="Arial" w:hAnsi="Arial" w:cs="Arial"/>
          <w:b/>
          <w:bCs/>
          <w:noProof/>
          <w:color w:val="1F3864"/>
          <w:sz w:val="22"/>
          <w:szCs w:val="22"/>
          <w:lang w:val="ro-RO"/>
        </w:rPr>
      </w:pPr>
    </w:p>
    <w:p w14:paraId="361C9325" w14:textId="77777777" w:rsidR="00BB3495" w:rsidRPr="00E61DB9" w:rsidRDefault="00BB3495" w:rsidP="003032F9">
      <w:pPr>
        <w:pStyle w:val="NoSpacing"/>
        <w:rPr>
          <w:rFonts w:ascii="Arial" w:hAnsi="Arial" w:cs="Arial"/>
          <w:b/>
          <w:bCs/>
          <w:noProof/>
          <w:color w:val="1F3864"/>
          <w:sz w:val="22"/>
          <w:szCs w:val="22"/>
          <w:lang w:val="ro-RO"/>
        </w:rPr>
      </w:pPr>
    </w:p>
    <w:p w14:paraId="3850F061" w14:textId="51EB2669" w:rsidR="005B1C28" w:rsidRPr="00E61DB9" w:rsidRDefault="00000000" w:rsidP="003032F9">
      <w:pPr>
        <w:pStyle w:val="NoSpacing"/>
        <w:jc w:val="center"/>
        <w:rPr>
          <w:rFonts w:ascii="Arial" w:hAnsi="Arial" w:cs="Arial"/>
          <w:b/>
          <w:bCs/>
          <w:noProof/>
          <w:color w:val="1F3864"/>
          <w:sz w:val="32"/>
          <w:szCs w:val="32"/>
          <w:lang w:val="ro-RO"/>
        </w:rPr>
      </w:pPr>
      <w:r>
        <w:rPr>
          <w:rFonts w:ascii="Arial" w:hAnsi="Arial" w:cs="Arial"/>
          <w:b/>
          <w:bCs/>
          <w:noProof/>
          <w:color w:val="1F3864"/>
          <w:sz w:val="32"/>
          <w:szCs w:val="32"/>
          <w:lang w:val="ro-RO"/>
        </w:rPr>
        <w:t>CONCURSUL DE GRANTURI MICI</w:t>
      </w:r>
    </w:p>
    <w:p w14:paraId="0572ADBC" w14:textId="7066F1A3" w:rsidR="007666F6" w:rsidRPr="00E61DB9" w:rsidRDefault="00000000" w:rsidP="003032F9">
      <w:pPr>
        <w:pStyle w:val="NoSpacing"/>
        <w:jc w:val="center"/>
        <w:rPr>
          <w:rFonts w:ascii="Arial" w:hAnsi="Arial" w:cs="Arial"/>
          <w:b/>
          <w:bCs/>
          <w:noProof/>
          <w:color w:val="1F3864"/>
          <w:sz w:val="32"/>
          <w:szCs w:val="32"/>
          <w:lang w:val="ro-RO"/>
        </w:rPr>
      </w:pPr>
      <w:r>
        <w:rPr>
          <w:rFonts w:ascii="Arial" w:hAnsi="Arial" w:cs="Arial"/>
          <w:b/>
          <w:bCs/>
          <w:noProof/>
          <w:color w:val="1F3864"/>
          <w:sz w:val="32"/>
          <w:szCs w:val="32"/>
          <w:lang w:val="ro-RO"/>
        </w:rPr>
        <w:t>PENTRU TINERI ȘI TINERE DIN REPUBLICA MOLDOVA</w:t>
      </w:r>
    </w:p>
    <w:p w14:paraId="30531AE8" w14:textId="77777777" w:rsidR="005B1C28" w:rsidRPr="00E61DB9" w:rsidRDefault="005B1C28" w:rsidP="003032F9">
      <w:pPr>
        <w:pStyle w:val="NoSpacing"/>
        <w:jc w:val="center"/>
        <w:rPr>
          <w:rFonts w:ascii="Arial" w:hAnsi="Arial" w:cs="Arial"/>
          <w:noProof/>
          <w:sz w:val="32"/>
          <w:szCs w:val="32"/>
          <w:lang w:val="ro-RO"/>
        </w:rPr>
      </w:pPr>
    </w:p>
    <w:p w14:paraId="0572ADBD" w14:textId="48E0608F" w:rsidR="007666F6" w:rsidRPr="00E61DB9" w:rsidRDefault="00000000" w:rsidP="003032F9">
      <w:pPr>
        <w:pStyle w:val="NoSpacing"/>
        <w:jc w:val="center"/>
        <w:rPr>
          <w:rFonts w:ascii="Arial" w:hAnsi="Arial" w:cs="Arial"/>
          <w:noProof/>
          <w:sz w:val="32"/>
          <w:szCs w:val="32"/>
          <w:lang w:val="ro-RO"/>
        </w:rPr>
      </w:pPr>
      <w:r>
        <w:rPr>
          <w:rFonts w:ascii="Arial" w:hAnsi="Arial" w:cs="Arial"/>
          <w:b/>
          <w:bCs/>
          <w:noProof/>
          <w:color w:val="2E7D32"/>
          <w:sz w:val="32"/>
          <w:szCs w:val="32"/>
          <w:lang w:val="ro-RO"/>
        </w:rPr>
        <w:t>Democrație participativă și integrare europeană, ediția 2026</w:t>
      </w:r>
    </w:p>
    <w:p w14:paraId="1F16871F" w14:textId="77777777" w:rsidR="005B1C28" w:rsidRPr="00E61DB9" w:rsidRDefault="005B1C28" w:rsidP="003032F9">
      <w:pPr>
        <w:pStyle w:val="NoSpacing"/>
        <w:jc w:val="center"/>
        <w:rPr>
          <w:rFonts w:ascii="Arial" w:hAnsi="Arial" w:cs="Arial"/>
          <w:b/>
          <w:bCs/>
          <w:noProof/>
          <w:color w:val="1F3864"/>
          <w:sz w:val="32"/>
          <w:szCs w:val="32"/>
          <w:lang w:val="ro-RO"/>
        </w:rPr>
      </w:pPr>
    </w:p>
    <w:p w14:paraId="3FBCF5AB" w14:textId="77777777" w:rsidR="00AD739B" w:rsidRPr="00E61DB9" w:rsidRDefault="00AD739B" w:rsidP="003032F9">
      <w:pPr>
        <w:pStyle w:val="NoSpacing"/>
        <w:jc w:val="center"/>
        <w:rPr>
          <w:rFonts w:ascii="Arial" w:hAnsi="Arial" w:cs="Arial"/>
          <w:b/>
          <w:bCs/>
          <w:noProof/>
          <w:color w:val="1F3864"/>
          <w:sz w:val="32"/>
          <w:szCs w:val="32"/>
          <w:lang w:val="ro-RO"/>
        </w:rPr>
      </w:pPr>
    </w:p>
    <w:p w14:paraId="0572ADBE" w14:textId="7B810129" w:rsidR="007666F6" w:rsidRPr="00E61DB9" w:rsidRDefault="00000000" w:rsidP="003032F9">
      <w:pPr>
        <w:pStyle w:val="NoSpacing"/>
        <w:jc w:val="center"/>
        <w:rPr>
          <w:rFonts w:ascii="Arial" w:hAnsi="Arial" w:cs="Arial"/>
          <w:noProof/>
          <w:sz w:val="32"/>
          <w:szCs w:val="32"/>
          <w:lang w:val="ro-RO"/>
        </w:rPr>
      </w:pPr>
      <w:r>
        <w:rPr>
          <w:rFonts w:ascii="Arial" w:hAnsi="Arial" w:cs="Arial"/>
          <w:b/>
          <w:bCs/>
          <w:noProof/>
          <w:color w:val="1F3864"/>
          <w:sz w:val="32"/>
          <w:szCs w:val="32"/>
          <w:lang w:val="ro-RO"/>
        </w:rPr>
        <w:t>FORMULAR DE APLICARE</w:t>
      </w:r>
    </w:p>
    <w:p w14:paraId="46A79DEB" w14:textId="77777777" w:rsidR="005B1C28" w:rsidRPr="00E61DB9" w:rsidRDefault="005B1C28" w:rsidP="003032F9">
      <w:pPr>
        <w:pStyle w:val="NoSpacing"/>
        <w:rPr>
          <w:rFonts w:ascii="Arial" w:hAnsi="Arial" w:cs="Arial"/>
          <w:noProof/>
          <w:color w:val="C00000"/>
          <w:sz w:val="22"/>
          <w:szCs w:val="22"/>
          <w:lang w:val="ro-RO"/>
        </w:rPr>
      </w:pPr>
    </w:p>
    <w:p w14:paraId="0572ADBF" w14:textId="77C5AA1A" w:rsidR="007666F6" w:rsidRPr="00E61DB9" w:rsidRDefault="00000000" w:rsidP="003032F9">
      <w:pPr>
        <w:pStyle w:val="NoSpacing"/>
        <w:jc w:val="center"/>
        <w:rPr>
          <w:rFonts w:ascii="Arial" w:hAnsi="Arial" w:cs="Arial"/>
          <w:noProof/>
          <w:sz w:val="22"/>
          <w:szCs w:val="22"/>
          <w:lang w:val="ro-RO"/>
        </w:rPr>
      </w:pPr>
      <w:r>
        <w:rPr>
          <w:rFonts w:ascii="Arial" w:hAnsi="Arial" w:cs="Arial"/>
          <w:noProof/>
          <w:color w:val="C00000"/>
          <w:sz w:val="22"/>
          <w:szCs w:val="22"/>
          <w:lang w:val="ro-RO"/>
        </w:rPr>
        <w:t>Citiți cu atenție Ghidul de finanțare înainte de a completa acest Formular.</w:t>
      </w:r>
    </w:p>
    <w:p w14:paraId="3902E9C3" w14:textId="77777777" w:rsidR="00134A6E" w:rsidRPr="00E61DB9" w:rsidRDefault="00134A6E" w:rsidP="003032F9">
      <w:pPr>
        <w:pStyle w:val="NoSpacing"/>
        <w:jc w:val="both"/>
        <w:rPr>
          <w:rFonts w:ascii="Arial" w:hAnsi="Arial" w:cs="Arial"/>
          <w:noProof/>
          <w:sz w:val="22"/>
          <w:szCs w:val="22"/>
          <w:lang w:val="ro-RO"/>
        </w:rPr>
      </w:pPr>
    </w:p>
    <w:p w14:paraId="0572ADC0" w14:textId="1F1663E4" w:rsidR="007666F6" w:rsidRPr="00E61DB9" w:rsidRDefault="00000000" w:rsidP="003032F9">
      <w:pPr>
        <w:pStyle w:val="NoSpacing"/>
        <w:jc w:val="both"/>
        <w:rPr>
          <w:rFonts w:ascii="Arial" w:hAnsi="Arial" w:cs="Arial"/>
          <w:noProof/>
          <w:sz w:val="22"/>
          <w:szCs w:val="22"/>
          <w:lang w:val="ro-RO"/>
        </w:rPr>
      </w:pPr>
      <w:r>
        <w:rPr>
          <w:rFonts w:ascii="Arial" w:hAnsi="Arial" w:cs="Arial"/>
          <w:noProof/>
          <w:sz w:val="22"/>
          <w:szCs w:val="22"/>
          <w:lang w:val="ro-RO"/>
        </w:rPr>
        <w:t xml:space="preserve">Formularul poate fi expediat prin e-mail la </w:t>
      </w:r>
      <w:r w:rsidRPr="001D62C7">
        <w:rPr>
          <w:rFonts w:ascii="Arial" w:hAnsi="Arial" w:cs="Arial"/>
          <w:b/>
          <w:bCs/>
          <w:noProof/>
          <w:sz w:val="22"/>
          <w:szCs w:val="22"/>
          <w:lang w:val="ro-RO"/>
        </w:rPr>
        <w:t>office@ecorazeni.md</w:t>
      </w:r>
      <w:r>
        <w:rPr>
          <w:rFonts w:ascii="Arial" w:hAnsi="Arial" w:cs="Arial"/>
          <w:noProof/>
          <w:sz w:val="22"/>
          <w:szCs w:val="22"/>
          <w:lang w:val="ro-RO"/>
        </w:rPr>
        <w:t xml:space="preserve">, prin poștă sau prezentat personal (într-un exemplar, pe suport de hârtie A4, redactat la computer, în limba română sau în limba rusă) la sediul Eco-Răzeni: s. Răzeni, r. Ialoveni, MD 7728, str. Dimitrie Cantemir 41, </w:t>
      </w:r>
      <w:r w:rsidRPr="001D62C7">
        <w:rPr>
          <w:rFonts w:ascii="Arial" w:hAnsi="Arial" w:cs="Arial"/>
          <w:b/>
          <w:bCs/>
          <w:noProof/>
          <w:sz w:val="22"/>
          <w:szCs w:val="22"/>
          <w:lang w:val="ro-RO"/>
        </w:rPr>
        <w:t>nu mai târziu de 25 septembrie 2026, ora 23:59</w:t>
      </w:r>
      <w:r>
        <w:rPr>
          <w:rFonts w:ascii="Arial" w:hAnsi="Arial" w:cs="Arial"/>
          <w:noProof/>
          <w:sz w:val="22"/>
          <w:szCs w:val="22"/>
          <w:lang w:val="ro-RO"/>
        </w:rPr>
        <w:t>. Formularul de aplicare trebuie să respecte structura și să includă informația solicitată mai jos, folosind aceeași numerotare și denumiri. Formularul completat nu trebuie să depășească limita de 12 pagini (utilizând fontul Arial 11, spațiul între rânduri 1), inclusiv Tabelul bugetului și descrierea acestuia. Formularele care nu vor fi completate conform instrucțiunilor nu vor fi luate în considerare.</w:t>
      </w:r>
    </w:p>
    <w:p w14:paraId="3EA6A6A2" w14:textId="77777777" w:rsidR="001D6B5D" w:rsidRPr="00E61DB9" w:rsidRDefault="001D6B5D" w:rsidP="003032F9">
      <w:pPr>
        <w:pStyle w:val="NoSpacing"/>
        <w:rPr>
          <w:rFonts w:ascii="Arial" w:hAnsi="Arial" w:cs="Arial"/>
          <w:noProof/>
          <w:sz w:val="22"/>
          <w:szCs w:val="22"/>
          <w:lang w:val="ro-RO"/>
        </w:rPr>
      </w:pPr>
    </w:p>
    <w:p w14:paraId="0572ADC1" w14:textId="77777777" w:rsidR="007666F6" w:rsidRPr="00E61DB9" w:rsidRDefault="00000000" w:rsidP="003032F9">
      <w:pPr>
        <w:pStyle w:val="NoSpacing"/>
        <w:rPr>
          <w:rFonts w:ascii="Arial" w:hAnsi="Arial" w:cs="Arial"/>
          <w:i/>
          <w:iCs/>
          <w:noProof/>
          <w:sz w:val="22"/>
          <w:szCs w:val="22"/>
          <w:lang w:val="ro-RO"/>
        </w:rPr>
      </w:pPr>
      <w:r>
        <w:rPr>
          <w:rFonts w:ascii="Arial" w:hAnsi="Arial" w:cs="Arial"/>
          <w:i/>
          <w:iCs/>
          <w:noProof/>
          <w:sz w:val="22"/>
          <w:szCs w:val="22"/>
          <w:lang w:val="ro-RO"/>
        </w:rPr>
        <w:t>Declarăm că, în procesul de elaborare a proiectului și completare a formularului de aplicare:</w:t>
      </w:r>
    </w:p>
    <w:p w14:paraId="06565BCB" w14:textId="77777777" w:rsidR="00815DAF" w:rsidRPr="00E61DB9" w:rsidRDefault="00815DAF" w:rsidP="003032F9">
      <w:pPr>
        <w:pStyle w:val="NoSpacing"/>
        <w:rPr>
          <w:rFonts w:ascii="Arial" w:hAnsi="Arial" w:cs="Arial"/>
          <w:i/>
          <w:iCs/>
          <w:noProof/>
          <w:sz w:val="22"/>
          <w:szCs w:val="22"/>
          <w:lang w:val="ro-RO"/>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000"/>
        <w:gridCol w:w="800"/>
        <w:gridCol w:w="800"/>
      </w:tblGrid>
      <w:tr w:rsidR="007666F6" w:rsidRPr="00E61DB9" w14:paraId="0572ADC6" w14:textId="77777777" w:rsidTr="00F637AD">
        <w:trPr>
          <w:tblHeader/>
        </w:trPr>
        <w:tc>
          <w:tcPr>
            <w:tcW w:w="600" w:type="dxa"/>
            <w:tcMar>
              <w:top w:w="60" w:type="dxa"/>
              <w:left w:w="100" w:type="dxa"/>
              <w:bottom w:w="60" w:type="dxa"/>
              <w:right w:w="100" w:type="dxa"/>
            </w:tcMar>
            <w:vAlign w:val="center"/>
          </w:tcPr>
          <w:p w14:paraId="0572ADC2"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Nr.</w:t>
            </w:r>
          </w:p>
        </w:tc>
        <w:tc>
          <w:tcPr>
            <w:tcW w:w="8000" w:type="dxa"/>
            <w:tcMar>
              <w:top w:w="60" w:type="dxa"/>
              <w:left w:w="100" w:type="dxa"/>
              <w:bottom w:w="60" w:type="dxa"/>
              <w:right w:w="100" w:type="dxa"/>
            </w:tcMar>
            <w:vAlign w:val="center"/>
          </w:tcPr>
          <w:p w14:paraId="0572ADC3"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Afirmație</w:t>
            </w:r>
          </w:p>
        </w:tc>
        <w:tc>
          <w:tcPr>
            <w:tcW w:w="800" w:type="dxa"/>
            <w:tcMar>
              <w:top w:w="60" w:type="dxa"/>
              <w:left w:w="100" w:type="dxa"/>
              <w:bottom w:w="60" w:type="dxa"/>
              <w:right w:w="100" w:type="dxa"/>
            </w:tcMar>
            <w:vAlign w:val="center"/>
          </w:tcPr>
          <w:p w14:paraId="0572ADC4"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Da</w:t>
            </w:r>
          </w:p>
        </w:tc>
        <w:tc>
          <w:tcPr>
            <w:tcW w:w="800" w:type="dxa"/>
            <w:tcMar>
              <w:top w:w="60" w:type="dxa"/>
              <w:left w:w="100" w:type="dxa"/>
              <w:bottom w:w="60" w:type="dxa"/>
              <w:right w:w="100" w:type="dxa"/>
            </w:tcMar>
            <w:vAlign w:val="center"/>
          </w:tcPr>
          <w:p w14:paraId="0572ADC5"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Nu</w:t>
            </w:r>
          </w:p>
        </w:tc>
      </w:tr>
      <w:tr w:rsidR="007666F6" w:rsidRPr="00E61DB9" w14:paraId="0572ADCB" w14:textId="77777777" w:rsidTr="00F637AD">
        <w:tc>
          <w:tcPr>
            <w:tcW w:w="600" w:type="dxa"/>
            <w:tcMar>
              <w:top w:w="60" w:type="dxa"/>
              <w:left w:w="100" w:type="dxa"/>
              <w:bottom w:w="60" w:type="dxa"/>
              <w:right w:w="100" w:type="dxa"/>
            </w:tcMar>
            <w:vAlign w:val="center"/>
          </w:tcPr>
          <w:p w14:paraId="0572ADC7"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8000" w:type="dxa"/>
            <w:tcMar>
              <w:top w:w="60" w:type="dxa"/>
              <w:left w:w="100" w:type="dxa"/>
              <w:bottom w:w="60" w:type="dxa"/>
              <w:right w:w="100" w:type="dxa"/>
            </w:tcMar>
            <w:vAlign w:val="center"/>
          </w:tcPr>
          <w:p w14:paraId="0572ADC8"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Am analizat conținutul Ghidului de finanțare și criteriile de selecție</w:t>
            </w:r>
          </w:p>
        </w:tc>
        <w:tc>
          <w:tcPr>
            <w:tcW w:w="800" w:type="dxa"/>
            <w:tcMar>
              <w:top w:w="60" w:type="dxa"/>
              <w:left w:w="100" w:type="dxa"/>
              <w:bottom w:w="60" w:type="dxa"/>
              <w:right w:w="100" w:type="dxa"/>
            </w:tcMar>
            <w:vAlign w:val="center"/>
          </w:tcPr>
          <w:p w14:paraId="0572ADC9"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CA"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r w:rsidR="007666F6" w:rsidRPr="00E61DB9" w14:paraId="0572ADD0" w14:textId="77777777" w:rsidTr="00F637AD">
        <w:tc>
          <w:tcPr>
            <w:tcW w:w="600" w:type="dxa"/>
            <w:tcMar>
              <w:top w:w="60" w:type="dxa"/>
              <w:left w:w="100" w:type="dxa"/>
              <w:bottom w:w="60" w:type="dxa"/>
              <w:right w:w="100" w:type="dxa"/>
            </w:tcMar>
            <w:vAlign w:val="center"/>
          </w:tcPr>
          <w:p w14:paraId="0572ADCC"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8000" w:type="dxa"/>
            <w:tcMar>
              <w:top w:w="60" w:type="dxa"/>
              <w:left w:w="100" w:type="dxa"/>
              <w:bottom w:w="60" w:type="dxa"/>
              <w:right w:w="100" w:type="dxa"/>
            </w:tcMar>
            <w:vAlign w:val="center"/>
          </w:tcPr>
          <w:p w14:paraId="0572ADCD"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Am participat la o sesiune de informare organizată de Eco-Răzeni (dacă a fost cazul)</w:t>
            </w:r>
          </w:p>
        </w:tc>
        <w:tc>
          <w:tcPr>
            <w:tcW w:w="800" w:type="dxa"/>
            <w:tcMar>
              <w:top w:w="60" w:type="dxa"/>
              <w:left w:w="100" w:type="dxa"/>
              <w:bottom w:w="60" w:type="dxa"/>
              <w:right w:w="100" w:type="dxa"/>
            </w:tcMar>
            <w:vAlign w:val="center"/>
          </w:tcPr>
          <w:p w14:paraId="0572ADCE"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CF"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r w:rsidR="007666F6" w:rsidRPr="00E61DB9" w14:paraId="0572ADD5" w14:textId="77777777" w:rsidTr="00F637AD">
        <w:tc>
          <w:tcPr>
            <w:tcW w:w="600" w:type="dxa"/>
            <w:tcMar>
              <w:top w:w="60" w:type="dxa"/>
              <w:left w:w="100" w:type="dxa"/>
              <w:bottom w:w="60" w:type="dxa"/>
              <w:right w:w="100" w:type="dxa"/>
            </w:tcMar>
            <w:vAlign w:val="center"/>
          </w:tcPr>
          <w:p w14:paraId="0572ADD1"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3</w:t>
            </w:r>
          </w:p>
        </w:tc>
        <w:tc>
          <w:tcPr>
            <w:tcW w:w="8000" w:type="dxa"/>
            <w:tcMar>
              <w:top w:w="60" w:type="dxa"/>
              <w:left w:w="100" w:type="dxa"/>
              <w:bottom w:w="60" w:type="dxa"/>
              <w:right w:w="100" w:type="dxa"/>
            </w:tcMar>
            <w:vAlign w:val="center"/>
          </w:tcPr>
          <w:p w14:paraId="0572ADD2"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Am utilizat inteligența artificială pentru elaborarea acestei aplicații</w:t>
            </w:r>
          </w:p>
        </w:tc>
        <w:tc>
          <w:tcPr>
            <w:tcW w:w="800" w:type="dxa"/>
            <w:tcMar>
              <w:top w:w="60" w:type="dxa"/>
              <w:left w:w="100" w:type="dxa"/>
              <w:bottom w:w="60" w:type="dxa"/>
              <w:right w:w="100" w:type="dxa"/>
            </w:tcMar>
            <w:vAlign w:val="center"/>
          </w:tcPr>
          <w:p w14:paraId="0572ADD3" w14:textId="37AB0186" w:rsidR="007666F6" w:rsidRPr="00E61DB9" w:rsidRDefault="00E61DB9"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D4" w14:textId="3666564F" w:rsidR="007666F6" w:rsidRPr="00E61DB9" w:rsidRDefault="00E61DB9"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r w:rsidR="007666F6" w:rsidRPr="00E61DB9" w14:paraId="0572ADDA" w14:textId="77777777" w:rsidTr="00F637AD">
        <w:tc>
          <w:tcPr>
            <w:tcW w:w="600" w:type="dxa"/>
            <w:tcMar>
              <w:top w:w="60" w:type="dxa"/>
              <w:left w:w="100" w:type="dxa"/>
              <w:bottom w:w="60" w:type="dxa"/>
              <w:right w:w="100" w:type="dxa"/>
            </w:tcMar>
            <w:vAlign w:val="center"/>
          </w:tcPr>
          <w:p w14:paraId="0572ADD6"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4</w:t>
            </w:r>
          </w:p>
        </w:tc>
        <w:tc>
          <w:tcPr>
            <w:tcW w:w="8000" w:type="dxa"/>
            <w:tcMar>
              <w:top w:w="60" w:type="dxa"/>
              <w:left w:w="100" w:type="dxa"/>
              <w:bottom w:w="60" w:type="dxa"/>
              <w:right w:w="100" w:type="dxa"/>
            </w:tcMar>
            <w:vAlign w:val="center"/>
          </w:tcPr>
          <w:p w14:paraId="0572ADD7"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Confirmăm că activitățile și cheltuielile din acest proiect nu sunt solicitate/finanțate simultan din alte surse (declarația detaliată la pct. 2.4)</w:t>
            </w:r>
          </w:p>
        </w:tc>
        <w:tc>
          <w:tcPr>
            <w:tcW w:w="800" w:type="dxa"/>
            <w:tcMar>
              <w:top w:w="60" w:type="dxa"/>
              <w:left w:w="100" w:type="dxa"/>
              <w:bottom w:w="60" w:type="dxa"/>
              <w:right w:w="100" w:type="dxa"/>
            </w:tcMar>
            <w:vAlign w:val="center"/>
          </w:tcPr>
          <w:p w14:paraId="0572ADD8"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D9"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bl>
    <w:p w14:paraId="0572ADDB" w14:textId="77777777" w:rsidR="007666F6" w:rsidRPr="00E61DB9" w:rsidRDefault="007666F6" w:rsidP="003032F9">
      <w:pPr>
        <w:pStyle w:val="NoSpacing"/>
        <w:rPr>
          <w:rFonts w:ascii="Arial" w:hAnsi="Arial" w:cs="Arial"/>
          <w:noProof/>
          <w:sz w:val="22"/>
          <w:szCs w:val="22"/>
          <w:lang w:val="ro-RO"/>
        </w:rPr>
      </w:pPr>
    </w:p>
    <w:p w14:paraId="0572ADDC" w14:textId="77777777" w:rsidR="007666F6" w:rsidRPr="00E61DB9" w:rsidRDefault="00000000" w:rsidP="003032F9">
      <w:pPr>
        <w:pStyle w:val="NoSpacing"/>
        <w:rPr>
          <w:rFonts w:ascii="Arial" w:hAnsi="Arial" w:cs="Arial"/>
          <w:i/>
          <w:iCs/>
          <w:noProof/>
          <w:sz w:val="22"/>
          <w:szCs w:val="22"/>
          <w:lang w:val="ro-RO"/>
        </w:rPr>
      </w:pPr>
      <w:r>
        <w:rPr>
          <w:rFonts w:ascii="Arial" w:hAnsi="Arial" w:cs="Arial"/>
          <w:i/>
          <w:iCs/>
          <w:noProof/>
          <w:sz w:val="22"/>
          <w:szCs w:val="22"/>
          <w:lang w:val="ro-RO"/>
        </w:rPr>
        <w:t>Proiectul echipei noastre se încadrează în următoarele priorități de finanțare:</w:t>
      </w:r>
    </w:p>
    <w:p w14:paraId="01D18150" w14:textId="77777777" w:rsidR="00815DAF" w:rsidRPr="00E61DB9" w:rsidRDefault="00815DAF" w:rsidP="003032F9">
      <w:pPr>
        <w:pStyle w:val="NoSpacing"/>
        <w:rPr>
          <w:rFonts w:ascii="Arial" w:hAnsi="Arial" w:cs="Arial"/>
          <w:noProof/>
          <w:sz w:val="22"/>
          <w:szCs w:val="22"/>
          <w:lang w:val="ro-RO"/>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8000"/>
        <w:gridCol w:w="800"/>
        <w:gridCol w:w="800"/>
      </w:tblGrid>
      <w:tr w:rsidR="007666F6" w:rsidRPr="00E61DB9" w14:paraId="0572ADE1" w14:textId="77777777" w:rsidTr="00F637AD">
        <w:trPr>
          <w:tblHeader/>
        </w:trPr>
        <w:tc>
          <w:tcPr>
            <w:tcW w:w="600" w:type="dxa"/>
            <w:tcMar>
              <w:top w:w="60" w:type="dxa"/>
              <w:left w:w="100" w:type="dxa"/>
              <w:bottom w:w="60" w:type="dxa"/>
              <w:right w:w="100" w:type="dxa"/>
            </w:tcMar>
            <w:vAlign w:val="center"/>
          </w:tcPr>
          <w:p w14:paraId="0572ADDD"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Nr.</w:t>
            </w:r>
          </w:p>
        </w:tc>
        <w:tc>
          <w:tcPr>
            <w:tcW w:w="8000" w:type="dxa"/>
            <w:tcMar>
              <w:top w:w="60" w:type="dxa"/>
              <w:left w:w="100" w:type="dxa"/>
              <w:bottom w:w="60" w:type="dxa"/>
              <w:right w:w="100" w:type="dxa"/>
            </w:tcMar>
            <w:vAlign w:val="center"/>
          </w:tcPr>
          <w:p w14:paraId="0572ADDE"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Afirmație</w:t>
            </w:r>
          </w:p>
        </w:tc>
        <w:tc>
          <w:tcPr>
            <w:tcW w:w="800" w:type="dxa"/>
            <w:tcMar>
              <w:top w:w="60" w:type="dxa"/>
              <w:left w:w="100" w:type="dxa"/>
              <w:bottom w:w="60" w:type="dxa"/>
              <w:right w:w="100" w:type="dxa"/>
            </w:tcMar>
            <w:vAlign w:val="center"/>
          </w:tcPr>
          <w:p w14:paraId="0572ADDF"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Da</w:t>
            </w:r>
          </w:p>
        </w:tc>
        <w:tc>
          <w:tcPr>
            <w:tcW w:w="800" w:type="dxa"/>
            <w:tcMar>
              <w:top w:w="60" w:type="dxa"/>
              <w:left w:w="100" w:type="dxa"/>
              <w:bottom w:w="60" w:type="dxa"/>
              <w:right w:w="100" w:type="dxa"/>
            </w:tcMar>
            <w:vAlign w:val="center"/>
          </w:tcPr>
          <w:p w14:paraId="0572ADE0"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sz w:val="22"/>
                <w:szCs w:val="22"/>
                <w:lang w:val="ro-RO"/>
              </w:rPr>
              <w:t>Nu</w:t>
            </w:r>
          </w:p>
        </w:tc>
      </w:tr>
      <w:tr w:rsidR="007666F6" w:rsidRPr="00E61DB9" w14:paraId="0572ADE6" w14:textId="77777777" w:rsidTr="00F637AD">
        <w:tc>
          <w:tcPr>
            <w:tcW w:w="600" w:type="dxa"/>
            <w:tcMar>
              <w:top w:w="60" w:type="dxa"/>
              <w:left w:w="100" w:type="dxa"/>
              <w:bottom w:w="60" w:type="dxa"/>
              <w:right w:w="100" w:type="dxa"/>
            </w:tcMar>
            <w:vAlign w:val="center"/>
          </w:tcPr>
          <w:p w14:paraId="0572ADE2"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8000" w:type="dxa"/>
            <w:tcMar>
              <w:top w:w="60" w:type="dxa"/>
              <w:left w:w="100" w:type="dxa"/>
              <w:bottom w:w="60" w:type="dxa"/>
              <w:right w:w="100" w:type="dxa"/>
            </w:tcMar>
            <w:vAlign w:val="center"/>
          </w:tcPr>
          <w:p w14:paraId="0572ADE3"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Prioritatea 1: Democrație participativă și implicare civică</w:t>
            </w:r>
          </w:p>
        </w:tc>
        <w:tc>
          <w:tcPr>
            <w:tcW w:w="800" w:type="dxa"/>
            <w:tcMar>
              <w:top w:w="60" w:type="dxa"/>
              <w:left w:w="100" w:type="dxa"/>
              <w:bottom w:w="60" w:type="dxa"/>
              <w:right w:w="100" w:type="dxa"/>
            </w:tcMar>
            <w:vAlign w:val="center"/>
          </w:tcPr>
          <w:p w14:paraId="0572ADE4"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E5"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r w:rsidR="007666F6" w:rsidRPr="00E61DB9" w14:paraId="0572ADEB" w14:textId="77777777" w:rsidTr="00F637AD">
        <w:tc>
          <w:tcPr>
            <w:tcW w:w="600" w:type="dxa"/>
            <w:tcMar>
              <w:top w:w="60" w:type="dxa"/>
              <w:left w:w="100" w:type="dxa"/>
              <w:bottom w:w="60" w:type="dxa"/>
              <w:right w:w="100" w:type="dxa"/>
            </w:tcMar>
            <w:vAlign w:val="center"/>
          </w:tcPr>
          <w:p w14:paraId="0572ADE7"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8000" w:type="dxa"/>
            <w:tcMar>
              <w:top w:w="60" w:type="dxa"/>
              <w:left w:w="100" w:type="dxa"/>
              <w:bottom w:w="60" w:type="dxa"/>
              <w:right w:w="100" w:type="dxa"/>
            </w:tcMar>
            <w:vAlign w:val="center"/>
          </w:tcPr>
          <w:p w14:paraId="0572ADE8"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t>Prioritatea 2: Integrare europeană</w:t>
            </w:r>
          </w:p>
        </w:tc>
        <w:tc>
          <w:tcPr>
            <w:tcW w:w="800" w:type="dxa"/>
            <w:tcMar>
              <w:top w:w="60" w:type="dxa"/>
              <w:left w:w="100" w:type="dxa"/>
              <w:bottom w:w="60" w:type="dxa"/>
              <w:right w:w="100" w:type="dxa"/>
            </w:tcMar>
            <w:vAlign w:val="center"/>
          </w:tcPr>
          <w:p w14:paraId="0572ADE9"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c>
          <w:tcPr>
            <w:tcW w:w="800" w:type="dxa"/>
            <w:tcMar>
              <w:top w:w="60" w:type="dxa"/>
              <w:left w:w="100" w:type="dxa"/>
              <w:bottom w:w="60" w:type="dxa"/>
              <w:right w:w="100" w:type="dxa"/>
            </w:tcMar>
            <w:vAlign w:val="center"/>
          </w:tcPr>
          <w:p w14:paraId="0572ADEA" w14:textId="77777777" w:rsidR="007666F6" w:rsidRPr="00E61DB9" w:rsidRDefault="00000000" w:rsidP="003032F9">
            <w:pPr>
              <w:pStyle w:val="NoSpacing"/>
              <w:jc w:val="center"/>
              <w:rPr>
                <w:rFonts w:ascii="Arial" w:hAnsi="Arial" w:cs="Arial"/>
                <w:noProof/>
                <w:sz w:val="22"/>
                <w:szCs w:val="22"/>
                <w:lang w:val="ro-RO"/>
              </w:rPr>
            </w:pPr>
            <w:r>
              <w:rPr>
                <w:rFonts w:ascii="Segoe UI Symbol" w:hAnsi="Segoe UI Symbol" w:cs="Segoe UI Symbol"/>
                <w:noProof/>
                <w:sz w:val="22"/>
                <w:szCs w:val="22"/>
                <w:lang w:val="ro-RO"/>
              </w:rPr>
              <w:t>☐</w:t>
            </w:r>
          </w:p>
        </w:tc>
      </w:tr>
    </w:tbl>
    <w:p w14:paraId="0572ADEC" w14:textId="77777777" w:rsidR="007666F6" w:rsidRPr="00E61DB9" w:rsidRDefault="00000000" w:rsidP="003032F9">
      <w:pPr>
        <w:pStyle w:val="NoSpacing"/>
        <w:rPr>
          <w:rFonts w:ascii="Arial" w:hAnsi="Arial" w:cs="Arial"/>
          <w:noProof/>
          <w:sz w:val="22"/>
          <w:szCs w:val="22"/>
          <w:lang w:val="ro-RO"/>
        </w:rPr>
      </w:pPr>
      <w:r>
        <w:rPr>
          <w:rFonts w:ascii="Arial" w:hAnsi="Arial" w:cs="Arial"/>
          <w:noProof/>
          <w:sz w:val="22"/>
          <w:szCs w:val="22"/>
          <w:lang w:val="ro-RO"/>
        </w:rPr>
        <w:br w:type="page"/>
      </w:r>
    </w:p>
    <w:p w14:paraId="0572ADED" w14:textId="77777777" w:rsidR="007666F6" w:rsidRPr="00E61DB9" w:rsidRDefault="00000000" w:rsidP="003032F9">
      <w:pPr>
        <w:pStyle w:val="NoSpacing"/>
        <w:jc w:val="center"/>
        <w:rPr>
          <w:rFonts w:ascii="Arial" w:hAnsi="Arial" w:cs="Arial"/>
          <w:noProof/>
          <w:sz w:val="22"/>
          <w:szCs w:val="22"/>
          <w:lang w:val="ro-RO"/>
        </w:rPr>
      </w:pPr>
      <w:r>
        <w:rPr>
          <w:rFonts w:ascii="Arial" w:hAnsi="Arial" w:cs="Arial"/>
          <w:b/>
          <w:bCs/>
          <w:noProof/>
          <w:color w:val="1F3864"/>
          <w:sz w:val="22"/>
          <w:szCs w:val="22"/>
          <w:lang w:val="ro-RO"/>
        </w:rPr>
        <w:lastRenderedPageBreak/>
        <w:t>I. GRUPUL DE INIȚIATIVĂ</w:t>
      </w:r>
    </w:p>
    <w:p w14:paraId="0EC96450" w14:textId="77777777" w:rsidR="00D132B0" w:rsidRPr="00E61DB9" w:rsidRDefault="00D132B0" w:rsidP="003032F9">
      <w:pPr>
        <w:pStyle w:val="NoSpacing"/>
        <w:rPr>
          <w:rFonts w:ascii="Arial" w:hAnsi="Arial" w:cs="Arial"/>
          <w:b/>
          <w:bCs/>
          <w:noProof/>
          <w:sz w:val="22"/>
          <w:szCs w:val="22"/>
          <w:lang w:val="ro-RO"/>
        </w:rPr>
      </w:pPr>
    </w:p>
    <w:p w14:paraId="0572ADEE" w14:textId="62E53905"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1.1. Tipul solicitantului </w:t>
      </w:r>
      <w:r>
        <w:rPr>
          <w:rFonts w:ascii="Arial" w:hAnsi="Arial" w:cs="Arial"/>
          <w:noProof/>
          <w:sz w:val="22"/>
          <w:szCs w:val="22"/>
          <w:lang w:val="ro-RO"/>
        </w:rPr>
        <w:t>(</w:t>
      </w:r>
      <w:r>
        <w:rPr>
          <w:rFonts w:ascii="Arial" w:hAnsi="Arial" w:cs="Arial"/>
          <w:i/>
          <w:iCs/>
          <w:noProof/>
          <w:sz w:val="22"/>
          <w:szCs w:val="22"/>
          <w:lang w:val="ro-RO"/>
        </w:rPr>
        <w:t>bifați o singură opțiune</w:t>
      </w:r>
      <w:r>
        <w:rPr>
          <w:rFonts w:ascii="Arial" w:hAnsi="Arial" w:cs="Arial"/>
          <w:noProof/>
          <w:sz w:val="22"/>
          <w:szCs w:val="22"/>
          <w:lang w:val="ro-RO"/>
        </w:rPr>
        <w:t>):</w:t>
      </w:r>
    </w:p>
    <w:p w14:paraId="0572ADEF" w14:textId="51343F98"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Grup de inițiativă al tinerilor (minimum 3 persoane, structură informală);</w:t>
      </w:r>
    </w:p>
    <w:p w14:paraId="0572ADF0" w14:textId="5C78845B"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Consiliu local de tineret;</w:t>
      </w:r>
    </w:p>
    <w:p w14:paraId="0572ADF1" w14:textId="167A849B"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Consiliu al elevilor.</w:t>
      </w:r>
    </w:p>
    <w:p w14:paraId="05CAE130" w14:textId="77777777" w:rsidR="00D132B0" w:rsidRPr="00E61DB9" w:rsidRDefault="00D132B0" w:rsidP="00ED6A51">
      <w:pPr>
        <w:pStyle w:val="NoSpacing"/>
        <w:jc w:val="both"/>
        <w:rPr>
          <w:rFonts w:ascii="Arial" w:hAnsi="Arial" w:cs="Arial"/>
          <w:b/>
          <w:bCs/>
          <w:noProof/>
          <w:sz w:val="22"/>
          <w:szCs w:val="22"/>
          <w:lang w:val="ro-RO"/>
        </w:rPr>
      </w:pPr>
    </w:p>
    <w:p w14:paraId="0572ADF2" w14:textId="5F1A0F54"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1.2. Numele grupului de inițiativă (GI) / consiliului local de tineret (CLT) / consiliului elevilor (CE):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DF4" w14:textId="77777777" w:rsidTr="003032F9">
        <w:tc>
          <w:tcPr>
            <w:tcW w:w="10201" w:type="dxa"/>
            <w:tcMar>
              <w:top w:w="100" w:type="dxa"/>
              <w:left w:w="120" w:type="dxa"/>
              <w:bottom w:w="100" w:type="dxa"/>
              <w:right w:w="120" w:type="dxa"/>
            </w:tcMar>
          </w:tcPr>
          <w:p w14:paraId="0572ADF3"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Consiliul Local de Tineret Răzeni (CLT Răzeni)</w:t>
            </w:r>
          </w:p>
        </w:tc>
      </w:tr>
    </w:tbl>
    <w:p w14:paraId="6541C8B4" w14:textId="77777777" w:rsidR="00815DAF" w:rsidRPr="00E61DB9" w:rsidRDefault="00815DAF" w:rsidP="00ED6A51">
      <w:pPr>
        <w:pStyle w:val="NoSpacing"/>
        <w:jc w:val="both"/>
        <w:rPr>
          <w:rFonts w:ascii="Arial" w:hAnsi="Arial" w:cs="Arial"/>
          <w:b/>
          <w:bCs/>
          <w:noProof/>
          <w:sz w:val="22"/>
          <w:szCs w:val="22"/>
          <w:lang w:val="ro-RO"/>
        </w:rPr>
      </w:pPr>
    </w:p>
    <w:p w14:paraId="0572ADF5" w14:textId="753DF736"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1.3. Raionul / municipiul și localitatea de reședință a grupului: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DF7" w14:textId="77777777" w:rsidTr="003032F9">
        <w:tc>
          <w:tcPr>
            <w:tcW w:w="10201" w:type="dxa"/>
            <w:tcMar>
              <w:top w:w="100" w:type="dxa"/>
              <w:left w:w="120" w:type="dxa"/>
              <w:bottom w:w="100" w:type="dxa"/>
              <w:right w:w="120" w:type="dxa"/>
            </w:tcMar>
          </w:tcPr>
          <w:p w14:paraId="0572ADF6" w14:textId="51EAB112"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satul Răzeni, raionul Ialoveni</w:t>
            </w:r>
          </w:p>
        </w:tc>
      </w:tr>
    </w:tbl>
    <w:p w14:paraId="2CB44685" w14:textId="77777777" w:rsidR="00815DAF" w:rsidRPr="00E61DB9" w:rsidRDefault="00815DAF" w:rsidP="00ED6A51">
      <w:pPr>
        <w:pStyle w:val="NoSpacing"/>
        <w:jc w:val="both"/>
        <w:rPr>
          <w:rFonts w:ascii="Arial" w:hAnsi="Arial" w:cs="Arial"/>
          <w:b/>
          <w:bCs/>
          <w:noProof/>
          <w:sz w:val="22"/>
          <w:szCs w:val="22"/>
          <w:lang w:val="ro-RO"/>
        </w:rPr>
      </w:pPr>
    </w:p>
    <w:p w14:paraId="0572ADF8" w14:textId="01B3E9E8"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1.4. Liderul GI / Președintele CLT / CE </w:t>
      </w:r>
      <w:r>
        <w:rPr>
          <w:rFonts w:ascii="Arial" w:hAnsi="Arial" w:cs="Arial"/>
          <w:noProof/>
          <w:sz w:val="22"/>
          <w:szCs w:val="22"/>
          <w:lang w:val="ro-RO"/>
        </w:rPr>
        <w:t>(</w:t>
      </w:r>
      <w:r>
        <w:rPr>
          <w:rFonts w:ascii="Arial" w:hAnsi="Arial" w:cs="Arial"/>
          <w:i/>
          <w:iCs/>
          <w:noProof/>
          <w:sz w:val="22"/>
          <w:szCs w:val="22"/>
          <w:lang w:val="ro-RO"/>
        </w:rPr>
        <w:t>poate avea vârsta de 14 - 35 ani</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7666F6" w:rsidRPr="00E61DB9" w14:paraId="0572ADFD" w14:textId="77777777" w:rsidTr="00D31EBE">
        <w:tc>
          <w:tcPr>
            <w:tcW w:w="4700" w:type="dxa"/>
            <w:tcMar>
              <w:top w:w="80" w:type="dxa"/>
              <w:left w:w="100" w:type="dxa"/>
              <w:bottom w:w="80" w:type="dxa"/>
              <w:right w:w="100" w:type="dxa"/>
            </w:tcMar>
            <w:vAlign w:val="center"/>
          </w:tcPr>
          <w:p w14:paraId="0572ADFA" w14:textId="3AD4BEED" w:rsidR="007666F6" w:rsidRPr="00E61DB9" w:rsidRDefault="00000000" w:rsidP="00ED6A51">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Diana Robu</w:t>
            </w:r>
          </w:p>
        </w:tc>
        <w:tc>
          <w:tcPr>
            <w:tcW w:w="5501" w:type="dxa"/>
            <w:tcMar>
              <w:top w:w="80" w:type="dxa"/>
              <w:left w:w="100" w:type="dxa"/>
              <w:bottom w:w="80" w:type="dxa"/>
              <w:right w:w="100" w:type="dxa"/>
            </w:tcMar>
            <w:vAlign w:val="center"/>
          </w:tcPr>
          <w:p w14:paraId="0572ADFC" w14:textId="44B848E2" w:rsidR="007666F6" w:rsidRPr="00E61DB9" w:rsidRDefault="00000000" w:rsidP="00ED6A51">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17</w:t>
            </w:r>
          </w:p>
        </w:tc>
      </w:tr>
      <w:tr w:rsidR="007666F6" w:rsidRPr="00E61DB9" w14:paraId="0572AE02" w14:textId="77777777" w:rsidTr="00D31EBE">
        <w:tc>
          <w:tcPr>
            <w:tcW w:w="4700" w:type="dxa"/>
            <w:tcMar>
              <w:top w:w="80" w:type="dxa"/>
              <w:left w:w="100" w:type="dxa"/>
              <w:bottom w:w="80" w:type="dxa"/>
              <w:right w:w="100" w:type="dxa"/>
            </w:tcMar>
            <w:vAlign w:val="center"/>
          </w:tcPr>
          <w:p w14:paraId="0572ADFF" w14:textId="44338372" w:rsidR="007666F6" w:rsidRPr="00F33899" w:rsidRDefault="00000000" w:rsidP="00ED6A51">
            <w:pPr>
              <w:pStyle w:val="NoSpacing"/>
              <w:rPr>
                <w:rFonts w:ascii="Arial" w:hAnsi="Arial" w:cs="Arial"/>
                <w:noProof/>
                <w:sz w:val="22"/>
                <w:szCs w:val="22"/>
                <w:lang w:val="ro-MD"/>
              </w:rPr>
            </w:pPr>
            <w:r>
              <w:rPr>
                <w:rFonts w:ascii="Arial" w:hAnsi="Arial" w:cs="Arial"/>
                <w:noProof/>
                <w:sz w:val="22"/>
                <w:szCs w:val="22"/>
                <w:lang w:val="ro-RO"/>
              </w:rPr>
              <w:t>Ocupația (locul de studii, muncă):</w:t>
            </w:r>
            <w:r>
              <w:rPr>
                <w:rFonts w:ascii="Arial" w:hAnsi="Arial" w:cs="Arial"/>
                <w:sz w:val="22"/>
              </w:rPr>
              <w:t xml:space="preserve"> elevă, cl. XI, Liceul Teoretic „Ion Pelivan”</w:t>
            </w:r>
            <w:r>
              <w:rPr>
                <w:rFonts w:ascii="Arial" w:hAnsi="Arial" w:cs="Arial"/>
                <w:sz w:val="22"/>
                <w:lang w:val="ro-MD"/>
              </w:rPr>
              <w:t xml:space="preserve"> Răzeni</w:t>
            </w:r>
          </w:p>
        </w:tc>
        <w:tc>
          <w:tcPr>
            <w:tcW w:w="5501" w:type="dxa"/>
            <w:tcMar>
              <w:top w:w="80" w:type="dxa"/>
              <w:left w:w="100" w:type="dxa"/>
              <w:bottom w:w="80" w:type="dxa"/>
              <w:right w:w="100" w:type="dxa"/>
            </w:tcMar>
            <w:vAlign w:val="center"/>
          </w:tcPr>
          <w:p w14:paraId="0572AE01" w14:textId="68B88C47" w:rsidR="007666F6" w:rsidRPr="00E61DB9" w:rsidRDefault="00000000" w:rsidP="00ED6A51">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7666F6" w:rsidRPr="00E61DB9" w14:paraId="0572AE07" w14:textId="77777777" w:rsidTr="00D31EBE">
        <w:tc>
          <w:tcPr>
            <w:tcW w:w="4700" w:type="dxa"/>
            <w:tcMar>
              <w:top w:w="80" w:type="dxa"/>
              <w:left w:w="100" w:type="dxa"/>
              <w:bottom w:w="80" w:type="dxa"/>
              <w:right w:w="100" w:type="dxa"/>
            </w:tcMar>
            <w:vAlign w:val="center"/>
          </w:tcPr>
          <w:p w14:paraId="0572AE04" w14:textId="66C847A2" w:rsidR="007666F6" w:rsidRPr="00E61DB9" w:rsidRDefault="00000000" w:rsidP="00ED6A51">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069 123 456</w:t>
            </w:r>
          </w:p>
        </w:tc>
        <w:tc>
          <w:tcPr>
            <w:tcW w:w="5501" w:type="dxa"/>
            <w:tcMar>
              <w:top w:w="80" w:type="dxa"/>
              <w:left w:w="100" w:type="dxa"/>
              <w:bottom w:w="80" w:type="dxa"/>
              <w:right w:w="100" w:type="dxa"/>
            </w:tcMar>
            <w:vAlign w:val="center"/>
          </w:tcPr>
          <w:p w14:paraId="0572AE06" w14:textId="6D96282B" w:rsidR="007666F6" w:rsidRPr="00E61DB9" w:rsidRDefault="00000000" w:rsidP="00ED6A51">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diana.robu.clt@gmail.com</w:t>
            </w:r>
          </w:p>
        </w:tc>
      </w:tr>
    </w:tbl>
    <w:p w14:paraId="0572AE08" w14:textId="77777777" w:rsidR="007666F6" w:rsidRPr="00E61DB9" w:rsidRDefault="007666F6" w:rsidP="00ED6A51">
      <w:pPr>
        <w:pStyle w:val="NoSpacing"/>
        <w:jc w:val="both"/>
        <w:rPr>
          <w:rFonts w:ascii="Arial" w:hAnsi="Arial" w:cs="Arial"/>
          <w:noProof/>
          <w:sz w:val="22"/>
          <w:szCs w:val="22"/>
          <w:lang w:val="ro-RO"/>
        </w:rPr>
      </w:pPr>
    </w:p>
    <w:p w14:paraId="0572AE09"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1.5. Mentor </w:t>
      </w:r>
      <w:r>
        <w:rPr>
          <w:rFonts w:ascii="Arial" w:hAnsi="Arial" w:cs="Arial"/>
          <w:noProof/>
          <w:sz w:val="22"/>
          <w:szCs w:val="22"/>
          <w:lang w:val="ro-RO"/>
        </w:rPr>
        <w:t>(</w:t>
      </w:r>
      <w:r>
        <w:rPr>
          <w:rFonts w:ascii="Arial" w:hAnsi="Arial" w:cs="Arial"/>
          <w:i/>
          <w:iCs/>
          <w:noProof/>
          <w:sz w:val="22"/>
          <w:szCs w:val="22"/>
          <w:lang w:val="ro-RO"/>
        </w:rPr>
        <w:t>se completează doar dacă liderul are vârsta mai mică de 18 ani; mentorul poate fi un profesor, părinte sau altă persoană cu vârsta peste 18 ani</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6AE6EB37" w14:textId="77777777" w:rsidTr="00D31EBE">
        <w:tc>
          <w:tcPr>
            <w:tcW w:w="4700" w:type="dxa"/>
            <w:tcMar>
              <w:top w:w="80" w:type="dxa"/>
              <w:left w:w="100" w:type="dxa"/>
              <w:bottom w:w="80" w:type="dxa"/>
              <w:right w:w="100" w:type="dxa"/>
            </w:tcMar>
            <w:vAlign w:val="center"/>
          </w:tcPr>
          <w:p w14:paraId="700B2765"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Ana Cojocaru</w:t>
            </w:r>
          </w:p>
        </w:tc>
        <w:tc>
          <w:tcPr>
            <w:tcW w:w="5501" w:type="dxa"/>
            <w:tcMar>
              <w:top w:w="80" w:type="dxa"/>
              <w:left w:w="100" w:type="dxa"/>
              <w:bottom w:w="80" w:type="dxa"/>
              <w:right w:w="100" w:type="dxa"/>
            </w:tcMar>
            <w:vAlign w:val="center"/>
          </w:tcPr>
          <w:p w14:paraId="76F3328B"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34</w:t>
            </w:r>
          </w:p>
        </w:tc>
      </w:tr>
      <w:tr w:rsidR="00343E12" w:rsidRPr="00E61DB9" w14:paraId="49FCE223" w14:textId="77777777" w:rsidTr="00D31EBE">
        <w:tc>
          <w:tcPr>
            <w:tcW w:w="4700" w:type="dxa"/>
            <w:tcMar>
              <w:top w:w="80" w:type="dxa"/>
              <w:left w:w="100" w:type="dxa"/>
              <w:bottom w:w="80" w:type="dxa"/>
              <w:right w:w="100" w:type="dxa"/>
            </w:tcMar>
            <w:vAlign w:val="center"/>
          </w:tcPr>
          <w:p w14:paraId="37DA8C66" w14:textId="2CC5D933" w:rsidR="00343E12" w:rsidRPr="00F33899" w:rsidRDefault="00343E12" w:rsidP="00377C48">
            <w:pPr>
              <w:pStyle w:val="NoSpacing"/>
              <w:rPr>
                <w:rFonts w:ascii="Arial" w:hAnsi="Arial" w:cs="Arial"/>
                <w:noProof/>
                <w:sz w:val="22"/>
                <w:szCs w:val="22"/>
                <w:lang w:val="ro-MD"/>
              </w:rPr>
            </w:pPr>
            <w:r>
              <w:rPr>
                <w:rFonts w:ascii="Arial" w:hAnsi="Arial" w:cs="Arial"/>
                <w:noProof/>
                <w:sz w:val="22"/>
                <w:szCs w:val="22"/>
                <w:lang w:val="ro-RO"/>
              </w:rPr>
              <w:t>Ocupația (locul de studii, muncă):</w:t>
            </w:r>
            <w:r>
              <w:rPr>
                <w:rFonts w:ascii="Arial" w:hAnsi="Arial" w:cs="Arial"/>
                <w:sz w:val="22"/>
              </w:rPr>
              <w:t xml:space="preserve"> profesoară de educație civică, Liceul Teoretic „Ion Pelivan”</w:t>
            </w:r>
            <w:r>
              <w:rPr>
                <w:rFonts w:ascii="Arial" w:hAnsi="Arial" w:cs="Arial"/>
                <w:sz w:val="22"/>
                <w:lang w:val="ro-MD"/>
              </w:rPr>
              <w:t xml:space="preserve"> Răzeni</w:t>
            </w:r>
          </w:p>
        </w:tc>
        <w:tc>
          <w:tcPr>
            <w:tcW w:w="5501" w:type="dxa"/>
            <w:tcMar>
              <w:top w:w="80" w:type="dxa"/>
              <w:left w:w="100" w:type="dxa"/>
              <w:bottom w:w="80" w:type="dxa"/>
              <w:right w:w="100" w:type="dxa"/>
            </w:tcMar>
            <w:vAlign w:val="center"/>
          </w:tcPr>
          <w:p w14:paraId="564902CA"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104649D9" w14:textId="77777777" w:rsidTr="00D31EBE">
        <w:tc>
          <w:tcPr>
            <w:tcW w:w="4700" w:type="dxa"/>
            <w:tcMar>
              <w:top w:w="80" w:type="dxa"/>
              <w:left w:w="100" w:type="dxa"/>
              <w:bottom w:w="80" w:type="dxa"/>
              <w:right w:w="100" w:type="dxa"/>
            </w:tcMar>
            <w:vAlign w:val="center"/>
          </w:tcPr>
          <w:p w14:paraId="057C41FE"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069 234 567</w:t>
            </w:r>
          </w:p>
        </w:tc>
        <w:tc>
          <w:tcPr>
            <w:tcW w:w="5501" w:type="dxa"/>
            <w:tcMar>
              <w:top w:w="80" w:type="dxa"/>
              <w:left w:w="100" w:type="dxa"/>
              <w:bottom w:w="80" w:type="dxa"/>
              <w:right w:w="100" w:type="dxa"/>
            </w:tcMar>
            <w:vAlign w:val="center"/>
          </w:tcPr>
          <w:p w14:paraId="0AFC689F"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ana.cojocaru.mentor@gmail.com</w:t>
            </w:r>
          </w:p>
        </w:tc>
      </w:tr>
    </w:tbl>
    <w:p w14:paraId="0572AE19" w14:textId="77777777" w:rsidR="007666F6" w:rsidRPr="00E61DB9" w:rsidRDefault="007666F6" w:rsidP="00ED6A51">
      <w:pPr>
        <w:pStyle w:val="NoSpacing"/>
        <w:jc w:val="both"/>
        <w:rPr>
          <w:rFonts w:ascii="Arial" w:hAnsi="Arial" w:cs="Arial"/>
          <w:noProof/>
          <w:sz w:val="22"/>
          <w:szCs w:val="22"/>
          <w:lang w:val="ro-RO"/>
        </w:rPr>
      </w:pPr>
    </w:p>
    <w:p w14:paraId="0572AE1A"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1.6. Membrii GI / CLT / CE </w:t>
      </w:r>
      <w:r>
        <w:rPr>
          <w:rFonts w:ascii="Arial" w:hAnsi="Arial" w:cs="Arial"/>
          <w:noProof/>
          <w:sz w:val="22"/>
          <w:szCs w:val="22"/>
          <w:lang w:val="ro-RO"/>
        </w:rPr>
        <w:t>(</w:t>
      </w:r>
      <w:r>
        <w:rPr>
          <w:rFonts w:ascii="Arial" w:hAnsi="Arial" w:cs="Arial"/>
          <w:i/>
          <w:iCs/>
          <w:noProof/>
          <w:sz w:val="22"/>
          <w:szCs w:val="22"/>
          <w:lang w:val="ro-RO"/>
        </w:rPr>
        <w:t>minimum 3 persoane, fără a-i include pe liderul și mentorul indicați mai sus</w:t>
      </w:r>
      <w:r>
        <w:rPr>
          <w:rFonts w:ascii="Arial" w:hAnsi="Arial" w:cs="Arial"/>
          <w:noProof/>
          <w:sz w:val="22"/>
          <w:szCs w:val="22"/>
          <w:lang w:val="ro-RO"/>
        </w:rPr>
        <w:t>):</w:t>
      </w:r>
    </w:p>
    <w:p w14:paraId="0572AE1B"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color w:val="2E7D32"/>
          <w:sz w:val="22"/>
          <w:szCs w:val="22"/>
          <w:lang w:val="ro-RO"/>
        </w:rPr>
        <w:t>Membrul 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4361AB3B" w14:textId="77777777" w:rsidTr="00D31EBE">
        <w:tc>
          <w:tcPr>
            <w:tcW w:w="4700" w:type="dxa"/>
            <w:tcMar>
              <w:top w:w="80" w:type="dxa"/>
              <w:left w:w="100" w:type="dxa"/>
              <w:bottom w:w="80" w:type="dxa"/>
              <w:right w:w="100" w:type="dxa"/>
            </w:tcMar>
            <w:vAlign w:val="center"/>
          </w:tcPr>
          <w:p w14:paraId="2D33D5EA"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Andrei Guțu</w:t>
            </w:r>
          </w:p>
        </w:tc>
        <w:tc>
          <w:tcPr>
            <w:tcW w:w="5501" w:type="dxa"/>
            <w:tcMar>
              <w:top w:w="80" w:type="dxa"/>
              <w:left w:w="100" w:type="dxa"/>
              <w:bottom w:w="80" w:type="dxa"/>
              <w:right w:w="100" w:type="dxa"/>
            </w:tcMar>
            <w:vAlign w:val="center"/>
          </w:tcPr>
          <w:p w14:paraId="38A23F42"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16</w:t>
            </w:r>
          </w:p>
        </w:tc>
      </w:tr>
      <w:tr w:rsidR="00343E12" w:rsidRPr="00E61DB9" w14:paraId="0F6B33DF" w14:textId="77777777" w:rsidTr="00D31EBE">
        <w:tc>
          <w:tcPr>
            <w:tcW w:w="4700" w:type="dxa"/>
            <w:tcMar>
              <w:top w:w="80" w:type="dxa"/>
              <w:left w:w="100" w:type="dxa"/>
              <w:bottom w:w="80" w:type="dxa"/>
              <w:right w:w="100" w:type="dxa"/>
            </w:tcMar>
            <w:vAlign w:val="center"/>
          </w:tcPr>
          <w:p w14:paraId="14F2D1A0" w14:textId="71EF12E9" w:rsidR="00343E12" w:rsidRPr="00F33899" w:rsidRDefault="00343E12" w:rsidP="00377C48">
            <w:pPr>
              <w:pStyle w:val="NoSpacing"/>
              <w:rPr>
                <w:rFonts w:ascii="Arial" w:hAnsi="Arial" w:cs="Arial"/>
                <w:noProof/>
                <w:sz w:val="22"/>
                <w:szCs w:val="22"/>
                <w:lang w:val="ro-MD"/>
              </w:rPr>
            </w:pPr>
            <w:r>
              <w:rPr>
                <w:rFonts w:ascii="Arial" w:hAnsi="Arial" w:cs="Arial"/>
                <w:noProof/>
                <w:sz w:val="22"/>
                <w:szCs w:val="22"/>
                <w:lang w:val="ro-RO"/>
              </w:rPr>
              <w:t>Ocupația (locul de studii, muncă):</w:t>
            </w:r>
            <w:r>
              <w:rPr>
                <w:rFonts w:ascii="Arial" w:hAnsi="Arial" w:cs="Arial"/>
                <w:sz w:val="22"/>
              </w:rPr>
              <w:t xml:space="preserve"> elev, cl. X, Liceul Teoretic „Ion Pelivan”</w:t>
            </w:r>
            <w:r>
              <w:rPr>
                <w:rFonts w:ascii="Arial" w:hAnsi="Arial" w:cs="Arial"/>
                <w:sz w:val="22"/>
                <w:lang w:val="ro-MD"/>
              </w:rPr>
              <w:t xml:space="preserve"> Răzeni</w:t>
            </w:r>
          </w:p>
        </w:tc>
        <w:tc>
          <w:tcPr>
            <w:tcW w:w="5501" w:type="dxa"/>
            <w:tcMar>
              <w:top w:w="80" w:type="dxa"/>
              <w:left w:w="100" w:type="dxa"/>
              <w:bottom w:w="80" w:type="dxa"/>
              <w:right w:w="100" w:type="dxa"/>
            </w:tcMar>
            <w:vAlign w:val="center"/>
          </w:tcPr>
          <w:p w14:paraId="42609CC6"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7FDEE21F" w14:textId="77777777" w:rsidTr="00D31EBE">
        <w:tc>
          <w:tcPr>
            <w:tcW w:w="4700" w:type="dxa"/>
            <w:tcMar>
              <w:top w:w="80" w:type="dxa"/>
              <w:left w:w="100" w:type="dxa"/>
              <w:bottom w:w="80" w:type="dxa"/>
              <w:right w:w="100" w:type="dxa"/>
            </w:tcMar>
            <w:vAlign w:val="center"/>
          </w:tcPr>
          <w:p w14:paraId="1EB1A09F"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068 111 222</w:t>
            </w:r>
          </w:p>
        </w:tc>
        <w:tc>
          <w:tcPr>
            <w:tcW w:w="5501" w:type="dxa"/>
            <w:tcMar>
              <w:top w:w="80" w:type="dxa"/>
              <w:left w:w="100" w:type="dxa"/>
              <w:bottom w:w="80" w:type="dxa"/>
              <w:right w:w="100" w:type="dxa"/>
            </w:tcMar>
            <w:vAlign w:val="center"/>
          </w:tcPr>
          <w:p w14:paraId="1F6BA67E"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andrei.gutu16@gmail.com</w:t>
            </w:r>
          </w:p>
        </w:tc>
      </w:tr>
    </w:tbl>
    <w:p w14:paraId="203B05D7" w14:textId="77777777" w:rsidR="00343E12" w:rsidRPr="00E61DB9" w:rsidRDefault="00343E12" w:rsidP="00ED6A51">
      <w:pPr>
        <w:pStyle w:val="NoSpacing"/>
        <w:jc w:val="both"/>
        <w:rPr>
          <w:rFonts w:ascii="Arial" w:hAnsi="Arial" w:cs="Arial"/>
          <w:b/>
          <w:bCs/>
          <w:noProof/>
          <w:color w:val="2E7D32"/>
          <w:sz w:val="22"/>
          <w:szCs w:val="22"/>
          <w:lang w:val="ro-RO"/>
        </w:rPr>
      </w:pPr>
    </w:p>
    <w:p w14:paraId="0572AE2B" w14:textId="2495C1DD"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color w:val="2E7D32"/>
          <w:sz w:val="22"/>
          <w:szCs w:val="22"/>
          <w:lang w:val="ro-RO"/>
        </w:rPr>
        <w:t>Membrul 2</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4E3CE92B" w14:textId="77777777" w:rsidTr="00D31EBE">
        <w:tc>
          <w:tcPr>
            <w:tcW w:w="4700" w:type="dxa"/>
            <w:tcMar>
              <w:top w:w="80" w:type="dxa"/>
              <w:left w:w="100" w:type="dxa"/>
              <w:bottom w:w="80" w:type="dxa"/>
              <w:right w:w="100" w:type="dxa"/>
            </w:tcMar>
            <w:vAlign w:val="center"/>
          </w:tcPr>
          <w:p w14:paraId="51150023"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Cristina Melnic</w:t>
            </w:r>
          </w:p>
        </w:tc>
        <w:tc>
          <w:tcPr>
            <w:tcW w:w="5501" w:type="dxa"/>
            <w:tcMar>
              <w:top w:w="80" w:type="dxa"/>
              <w:left w:w="100" w:type="dxa"/>
              <w:bottom w:w="80" w:type="dxa"/>
              <w:right w:w="100" w:type="dxa"/>
            </w:tcMar>
            <w:vAlign w:val="center"/>
          </w:tcPr>
          <w:p w14:paraId="2DB32FC8"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19</w:t>
            </w:r>
          </w:p>
        </w:tc>
      </w:tr>
      <w:tr w:rsidR="00343E12" w:rsidRPr="00E61DB9" w14:paraId="2DF14905" w14:textId="77777777" w:rsidTr="00D31EBE">
        <w:tc>
          <w:tcPr>
            <w:tcW w:w="4700" w:type="dxa"/>
            <w:tcMar>
              <w:top w:w="80" w:type="dxa"/>
              <w:left w:w="100" w:type="dxa"/>
              <w:bottom w:w="80" w:type="dxa"/>
              <w:right w:w="100" w:type="dxa"/>
            </w:tcMar>
            <w:vAlign w:val="center"/>
          </w:tcPr>
          <w:p w14:paraId="11C9E47A"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Ocupația (locul de studii, muncă):</w:t>
            </w:r>
            <w:r>
              <w:rPr>
                <w:rFonts w:ascii="Arial" w:hAnsi="Arial" w:cs="Arial"/>
                <w:sz w:val="22"/>
              </w:rPr>
              <w:t xml:space="preserve"> studentă, anul I, Universitatea de Stat din Moldova</w:t>
            </w:r>
          </w:p>
        </w:tc>
        <w:tc>
          <w:tcPr>
            <w:tcW w:w="5501" w:type="dxa"/>
            <w:tcMar>
              <w:top w:w="80" w:type="dxa"/>
              <w:left w:w="100" w:type="dxa"/>
              <w:bottom w:w="80" w:type="dxa"/>
              <w:right w:w="100" w:type="dxa"/>
            </w:tcMar>
            <w:vAlign w:val="center"/>
          </w:tcPr>
          <w:p w14:paraId="094EC53C"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48306937" w14:textId="77777777" w:rsidTr="00D31EBE">
        <w:tc>
          <w:tcPr>
            <w:tcW w:w="4700" w:type="dxa"/>
            <w:tcMar>
              <w:top w:w="80" w:type="dxa"/>
              <w:left w:w="100" w:type="dxa"/>
              <w:bottom w:w="80" w:type="dxa"/>
              <w:right w:w="100" w:type="dxa"/>
            </w:tcMar>
            <w:vAlign w:val="center"/>
          </w:tcPr>
          <w:p w14:paraId="1C8AFD77"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067 222 333</w:t>
            </w:r>
          </w:p>
        </w:tc>
        <w:tc>
          <w:tcPr>
            <w:tcW w:w="5501" w:type="dxa"/>
            <w:tcMar>
              <w:top w:w="80" w:type="dxa"/>
              <w:left w:w="100" w:type="dxa"/>
              <w:bottom w:w="80" w:type="dxa"/>
              <w:right w:w="100" w:type="dxa"/>
            </w:tcMar>
            <w:vAlign w:val="center"/>
          </w:tcPr>
          <w:p w14:paraId="1B2A7DFF"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cristina.melnic19@gmail.com</w:t>
            </w:r>
          </w:p>
        </w:tc>
      </w:tr>
    </w:tbl>
    <w:p w14:paraId="57E93D63" w14:textId="77777777" w:rsidR="00343E12" w:rsidRPr="00E61DB9" w:rsidRDefault="00343E12" w:rsidP="00ED6A51">
      <w:pPr>
        <w:pStyle w:val="NoSpacing"/>
        <w:jc w:val="both"/>
        <w:rPr>
          <w:rFonts w:ascii="Arial" w:hAnsi="Arial" w:cs="Arial"/>
          <w:b/>
          <w:bCs/>
          <w:noProof/>
          <w:color w:val="2E7D32"/>
          <w:sz w:val="22"/>
          <w:szCs w:val="22"/>
          <w:lang w:val="ro-RO"/>
        </w:rPr>
      </w:pPr>
    </w:p>
    <w:p w14:paraId="0572AE3B" w14:textId="04414B0F"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color w:val="2E7D32"/>
          <w:sz w:val="22"/>
          <w:szCs w:val="22"/>
          <w:lang w:val="ro-RO"/>
        </w:rPr>
        <w:t>Membrul 3</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575A4618" w14:textId="77777777" w:rsidTr="00D31EBE">
        <w:tc>
          <w:tcPr>
            <w:tcW w:w="4700" w:type="dxa"/>
            <w:tcMar>
              <w:top w:w="80" w:type="dxa"/>
              <w:left w:w="100" w:type="dxa"/>
              <w:bottom w:w="80" w:type="dxa"/>
              <w:right w:w="100" w:type="dxa"/>
            </w:tcMar>
            <w:vAlign w:val="center"/>
          </w:tcPr>
          <w:p w14:paraId="52EA6490"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Vlad Bodrug</w:t>
            </w:r>
          </w:p>
        </w:tc>
        <w:tc>
          <w:tcPr>
            <w:tcW w:w="5501" w:type="dxa"/>
            <w:tcMar>
              <w:top w:w="80" w:type="dxa"/>
              <w:left w:w="100" w:type="dxa"/>
              <w:bottom w:w="80" w:type="dxa"/>
              <w:right w:w="100" w:type="dxa"/>
            </w:tcMar>
            <w:vAlign w:val="center"/>
          </w:tcPr>
          <w:p w14:paraId="0520D364"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18</w:t>
            </w:r>
          </w:p>
        </w:tc>
      </w:tr>
      <w:tr w:rsidR="00343E12" w:rsidRPr="00E61DB9" w14:paraId="73120067" w14:textId="77777777" w:rsidTr="00D31EBE">
        <w:tc>
          <w:tcPr>
            <w:tcW w:w="4700" w:type="dxa"/>
            <w:tcMar>
              <w:top w:w="80" w:type="dxa"/>
              <w:left w:w="100" w:type="dxa"/>
              <w:bottom w:w="80" w:type="dxa"/>
              <w:right w:w="100" w:type="dxa"/>
            </w:tcMar>
            <w:vAlign w:val="center"/>
          </w:tcPr>
          <w:p w14:paraId="3D3FEB59"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Ocupația (locul de studii, muncă):</w:t>
            </w:r>
            <w:r>
              <w:rPr>
                <w:rFonts w:ascii="Arial" w:hAnsi="Arial" w:cs="Arial"/>
                <w:sz w:val="22"/>
              </w:rPr>
              <w:t xml:space="preserve"> absolvent de liceu, angajat local</w:t>
            </w:r>
          </w:p>
        </w:tc>
        <w:tc>
          <w:tcPr>
            <w:tcW w:w="5501" w:type="dxa"/>
            <w:tcMar>
              <w:top w:w="80" w:type="dxa"/>
              <w:left w:w="100" w:type="dxa"/>
              <w:bottom w:w="80" w:type="dxa"/>
              <w:right w:w="100" w:type="dxa"/>
            </w:tcMar>
            <w:vAlign w:val="center"/>
          </w:tcPr>
          <w:p w14:paraId="58348CFF"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241F7FEC" w14:textId="77777777" w:rsidTr="00D31EBE">
        <w:tc>
          <w:tcPr>
            <w:tcW w:w="4700" w:type="dxa"/>
            <w:tcMar>
              <w:top w:w="80" w:type="dxa"/>
              <w:left w:w="100" w:type="dxa"/>
              <w:bottom w:w="80" w:type="dxa"/>
              <w:right w:w="100" w:type="dxa"/>
            </w:tcMar>
            <w:vAlign w:val="center"/>
          </w:tcPr>
          <w:p w14:paraId="14A67398"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069 333 444</w:t>
            </w:r>
          </w:p>
        </w:tc>
        <w:tc>
          <w:tcPr>
            <w:tcW w:w="5501" w:type="dxa"/>
            <w:tcMar>
              <w:top w:w="80" w:type="dxa"/>
              <w:left w:w="100" w:type="dxa"/>
              <w:bottom w:w="80" w:type="dxa"/>
              <w:right w:w="100" w:type="dxa"/>
            </w:tcMar>
            <w:vAlign w:val="center"/>
          </w:tcPr>
          <w:p w14:paraId="50AD5194"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vlad.bodrug18@gmail.com</w:t>
            </w:r>
          </w:p>
        </w:tc>
      </w:tr>
    </w:tbl>
    <w:p w14:paraId="7DCAFF0F" w14:textId="77777777" w:rsidR="00343E12" w:rsidRPr="00E61DB9" w:rsidRDefault="00343E12" w:rsidP="00ED6A51">
      <w:pPr>
        <w:pStyle w:val="NoSpacing"/>
        <w:jc w:val="both"/>
        <w:rPr>
          <w:rFonts w:ascii="Arial" w:hAnsi="Arial" w:cs="Arial"/>
          <w:b/>
          <w:bCs/>
          <w:noProof/>
          <w:color w:val="2E7D32"/>
          <w:sz w:val="22"/>
          <w:szCs w:val="22"/>
          <w:lang w:val="ro-RO"/>
        </w:rPr>
      </w:pPr>
    </w:p>
    <w:p w14:paraId="0572AE4B" w14:textId="677B3C73"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color w:val="2E7D32"/>
          <w:sz w:val="22"/>
          <w:szCs w:val="22"/>
          <w:lang w:val="ro-RO"/>
        </w:rPr>
        <w:lastRenderedPageBreak/>
        <w:t>Membrul 4</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277ACF24" w14:textId="77777777" w:rsidTr="00D31EBE">
        <w:tc>
          <w:tcPr>
            <w:tcW w:w="4700" w:type="dxa"/>
            <w:tcMar>
              <w:top w:w="80" w:type="dxa"/>
              <w:left w:w="100" w:type="dxa"/>
              <w:bottom w:w="80" w:type="dxa"/>
              <w:right w:w="100" w:type="dxa"/>
            </w:tcMar>
            <w:vAlign w:val="center"/>
          </w:tcPr>
          <w:p w14:paraId="183EA3AF"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Alina Certan</w:t>
            </w:r>
          </w:p>
        </w:tc>
        <w:tc>
          <w:tcPr>
            <w:tcW w:w="5501" w:type="dxa"/>
            <w:tcMar>
              <w:top w:w="80" w:type="dxa"/>
              <w:left w:w="100" w:type="dxa"/>
              <w:bottom w:w="80" w:type="dxa"/>
              <w:right w:w="100" w:type="dxa"/>
            </w:tcMar>
            <w:vAlign w:val="center"/>
          </w:tcPr>
          <w:p w14:paraId="361A3BF4"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15</w:t>
            </w:r>
          </w:p>
        </w:tc>
      </w:tr>
      <w:tr w:rsidR="00343E12" w:rsidRPr="00E61DB9" w14:paraId="52B95705" w14:textId="77777777" w:rsidTr="00D31EBE">
        <w:tc>
          <w:tcPr>
            <w:tcW w:w="4700" w:type="dxa"/>
            <w:tcMar>
              <w:top w:w="80" w:type="dxa"/>
              <w:left w:w="100" w:type="dxa"/>
              <w:bottom w:w="80" w:type="dxa"/>
              <w:right w:w="100" w:type="dxa"/>
            </w:tcMar>
            <w:vAlign w:val="center"/>
          </w:tcPr>
          <w:p w14:paraId="2D696734" w14:textId="5F34A85F" w:rsidR="00343E12" w:rsidRPr="007E096C" w:rsidRDefault="00343E12" w:rsidP="00377C48">
            <w:pPr>
              <w:pStyle w:val="NoSpacing"/>
              <w:rPr>
                <w:rFonts w:ascii="Arial" w:hAnsi="Arial" w:cs="Arial"/>
                <w:noProof/>
                <w:sz w:val="22"/>
                <w:szCs w:val="22"/>
                <w:lang w:val="ro-MD"/>
              </w:rPr>
            </w:pPr>
            <w:r>
              <w:rPr>
                <w:rFonts w:ascii="Arial" w:hAnsi="Arial" w:cs="Arial"/>
                <w:noProof/>
                <w:sz w:val="22"/>
                <w:szCs w:val="22"/>
                <w:lang w:val="ro-RO"/>
              </w:rPr>
              <w:t>Ocupația (locul de studii, muncă):</w:t>
            </w:r>
            <w:r>
              <w:rPr>
                <w:rFonts w:ascii="Arial" w:hAnsi="Arial" w:cs="Arial"/>
                <w:sz w:val="22"/>
              </w:rPr>
              <w:t xml:space="preserve"> elevă, cl. IX, Liceul Teoretic „Ion Pelivan”</w:t>
            </w:r>
            <w:r>
              <w:rPr>
                <w:rFonts w:ascii="Arial" w:hAnsi="Arial" w:cs="Arial"/>
                <w:sz w:val="22"/>
                <w:lang w:val="ro-MD"/>
              </w:rPr>
              <w:t xml:space="preserve"> Răzeni</w:t>
            </w:r>
          </w:p>
        </w:tc>
        <w:tc>
          <w:tcPr>
            <w:tcW w:w="5501" w:type="dxa"/>
            <w:tcMar>
              <w:top w:w="80" w:type="dxa"/>
              <w:left w:w="100" w:type="dxa"/>
              <w:bottom w:w="80" w:type="dxa"/>
              <w:right w:w="100" w:type="dxa"/>
            </w:tcMar>
            <w:vAlign w:val="center"/>
          </w:tcPr>
          <w:p w14:paraId="3FA90889"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7F3D9FF0" w14:textId="77777777" w:rsidTr="00D31EBE">
        <w:tc>
          <w:tcPr>
            <w:tcW w:w="4700" w:type="dxa"/>
            <w:tcMar>
              <w:top w:w="80" w:type="dxa"/>
              <w:left w:w="100" w:type="dxa"/>
              <w:bottom w:w="80" w:type="dxa"/>
              <w:right w:w="100" w:type="dxa"/>
            </w:tcMar>
            <w:vAlign w:val="center"/>
          </w:tcPr>
          <w:p w14:paraId="2B4C4032"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068 444 555</w:t>
            </w:r>
          </w:p>
        </w:tc>
        <w:tc>
          <w:tcPr>
            <w:tcW w:w="5501" w:type="dxa"/>
            <w:tcMar>
              <w:top w:w="80" w:type="dxa"/>
              <w:left w:w="100" w:type="dxa"/>
              <w:bottom w:w="80" w:type="dxa"/>
              <w:right w:w="100" w:type="dxa"/>
            </w:tcMar>
            <w:vAlign w:val="center"/>
          </w:tcPr>
          <w:p w14:paraId="27478ECA"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alina.certan15@gmail.com</w:t>
            </w:r>
          </w:p>
        </w:tc>
      </w:tr>
    </w:tbl>
    <w:p w14:paraId="487C72D4" w14:textId="77777777" w:rsidR="00343E12" w:rsidRPr="00E61DB9" w:rsidRDefault="00343E12" w:rsidP="00ED6A51">
      <w:pPr>
        <w:pStyle w:val="NoSpacing"/>
        <w:jc w:val="both"/>
        <w:rPr>
          <w:rFonts w:ascii="Arial" w:hAnsi="Arial" w:cs="Arial"/>
          <w:b/>
          <w:bCs/>
          <w:noProof/>
          <w:color w:val="2E7D32"/>
          <w:sz w:val="22"/>
          <w:szCs w:val="22"/>
          <w:lang w:val="ro-RO"/>
        </w:rPr>
      </w:pPr>
    </w:p>
    <w:p w14:paraId="0572AE5B" w14:textId="7A2DC21B"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color w:val="2E7D32"/>
          <w:sz w:val="22"/>
          <w:szCs w:val="22"/>
          <w:lang w:val="ro-RO"/>
        </w:rPr>
        <w:t>Membrul 5</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5501"/>
      </w:tblGrid>
      <w:tr w:rsidR="00343E12" w:rsidRPr="00E61DB9" w14:paraId="5C09680E" w14:textId="77777777" w:rsidTr="00D31EBE">
        <w:tc>
          <w:tcPr>
            <w:tcW w:w="4700" w:type="dxa"/>
            <w:tcMar>
              <w:top w:w="80" w:type="dxa"/>
              <w:left w:w="100" w:type="dxa"/>
              <w:bottom w:w="80" w:type="dxa"/>
              <w:right w:w="100" w:type="dxa"/>
            </w:tcMar>
            <w:vAlign w:val="center"/>
          </w:tcPr>
          <w:p w14:paraId="6EC3F0D7"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Nume, prenume:</w:t>
            </w:r>
            <w:r>
              <w:rPr>
                <w:rFonts w:ascii="Arial" w:hAnsi="Arial" w:cs="Arial"/>
                <w:sz w:val="22"/>
              </w:rPr>
              <w:t xml:space="preserve"> Ion Rusu</w:t>
            </w:r>
          </w:p>
        </w:tc>
        <w:tc>
          <w:tcPr>
            <w:tcW w:w="5501" w:type="dxa"/>
            <w:tcMar>
              <w:top w:w="80" w:type="dxa"/>
              <w:left w:w="100" w:type="dxa"/>
              <w:bottom w:w="80" w:type="dxa"/>
              <w:right w:w="100" w:type="dxa"/>
            </w:tcMar>
            <w:vAlign w:val="center"/>
          </w:tcPr>
          <w:p w14:paraId="6DFB4816"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Vârsta (ani):</w:t>
            </w:r>
            <w:r>
              <w:rPr>
                <w:rFonts w:ascii="Arial" w:hAnsi="Arial" w:cs="Arial"/>
                <w:sz w:val="22"/>
              </w:rPr>
              <w:t xml:space="preserve"> 20</w:t>
            </w:r>
          </w:p>
        </w:tc>
      </w:tr>
      <w:tr w:rsidR="00343E12" w:rsidRPr="00E61DB9" w14:paraId="7A55399E" w14:textId="77777777" w:rsidTr="00D31EBE">
        <w:tc>
          <w:tcPr>
            <w:tcW w:w="4700" w:type="dxa"/>
            <w:tcMar>
              <w:top w:w="80" w:type="dxa"/>
              <w:left w:w="100" w:type="dxa"/>
              <w:bottom w:w="80" w:type="dxa"/>
              <w:right w:w="100" w:type="dxa"/>
            </w:tcMar>
            <w:vAlign w:val="center"/>
          </w:tcPr>
          <w:p w14:paraId="6FE9C8DC"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Ocupația (locul de studii, muncă):</w:t>
            </w:r>
            <w:r>
              <w:rPr>
                <w:rFonts w:ascii="Arial" w:hAnsi="Arial" w:cs="Arial"/>
                <w:sz w:val="22"/>
              </w:rPr>
              <w:t xml:space="preserve"> student, anul II, Universitatea Tehnică a Moldovei</w:t>
            </w:r>
          </w:p>
        </w:tc>
        <w:tc>
          <w:tcPr>
            <w:tcW w:w="5501" w:type="dxa"/>
            <w:tcMar>
              <w:top w:w="80" w:type="dxa"/>
              <w:left w:w="100" w:type="dxa"/>
              <w:bottom w:w="80" w:type="dxa"/>
              <w:right w:w="100" w:type="dxa"/>
            </w:tcMar>
            <w:vAlign w:val="center"/>
          </w:tcPr>
          <w:p w14:paraId="76CB8FB6"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Domiciliul (localitate, raion):</w:t>
            </w:r>
            <w:r>
              <w:rPr>
                <w:rFonts w:ascii="Arial" w:hAnsi="Arial" w:cs="Arial"/>
                <w:sz w:val="22"/>
              </w:rPr>
              <w:t xml:space="preserve"> s. Răzeni, r. Ialoveni</w:t>
            </w:r>
          </w:p>
        </w:tc>
      </w:tr>
      <w:tr w:rsidR="00343E12" w:rsidRPr="00E61DB9" w14:paraId="60AFF4C6" w14:textId="77777777" w:rsidTr="00D31EBE">
        <w:tc>
          <w:tcPr>
            <w:tcW w:w="4700" w:type="dxa"/>
            <w:tcMar>
              <w:top w:w="80" w:type="dxa"/>
              <w:left w:w="100" w:type="dxa"/>
              <w:bottom w:w="80" w:type="dxa"/>
              <w:right w:w="100" w:type="dxa"/>
            </w:tcMar>
            <w:vAlign w:val="center"/>
          </w:tcPr>
          <w:p w14:paraId="32905005"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Mobil:</w:t>
            </w:r>
            <w:r>
              <w:rPr>
                <w:rFonts w:ascii="Arial" w:hAnsi="Arial" w:cs="Arial"/>
                <w:sz w:val="22"/>
              </w:rPr>
              <w:t xml:space="preserve"> 067 555 666</w:t>
            </w:r>
          </w:p>
        </w:tc>
        <w:tc>
          <w:tcPr>
            <w:tcW w:w="5501" w:type="dxa"/>
            <w:tcMar>
              <w:top w:w="80" w:type="dxa"/>
              <w:left w:w="100" w:type="dxa"/>
              <w:bottom w:w="80" w:type="dxa"/>
              <w:right w:w="100" w:type="dxa"/>
            </w:tcMar>
            <w:vAlign w:val="center"/>
          </w:tcPr>
          <w:p w14:paraId="655A9FC3" w14:textId="77777777" w:rsidR="00343E12" w:rsidRPr="00E61DB9" w:rsidRDefault="00343E12" w:rsidP="00377C48">
            <w:pPr>
              <w:pStyle w:val="NoSpacing"/>
              <w:rPr>
                <w:rFonts w:ascii="Arial" w:hAnsi="Arial" w:cs="Arial"/>
                <w:noProof/>
                <w:sz w:val="22"/>
                <w:szCs w:val="22"/>
                <w:lang w:val="ro-RO"/>
              </w:rPr>
            </w:pPr>
            <w:r>
              <w:rPr>
                <w:rFonts w:ascii="Arial" w:hAnsi="Arial" w:cs="Arial"/>
                <w:noProof/>
                <w:sz w:val="22"/>
                <w:szCs w:val="22"/>
                <w:lang w:val="ro-RO"/>
              </w:rPr>
              <w:t>Email:</w:t>
            </w:r>
            <w:r>
              <w:rPr>
                <w:rFonts w:ascii="Arial" w:hAnsi="Arial" w:cs="Arial"/>
                <w:sz w:val="22"/>
              </w:rPr>
              <w:t xml:space="preserve"> ion.rusu20@gmail.com</w:t>
            </w:r>
          </w:p>
        </w:tc>
      </w:tr>
    </w:tbl>
    <w:p w14:paraId="26A0FBFA" w14:textId="1B37E5EF" w:rsidR="00BF1527" w:rsidRPr="00E61DB9" w:rsidRDefault="00000000">
      <w:pPr>
        <w:rPr>
          <w:rFonts w:ascii="Arial" w:hAnsi="Arial" w:cs="Arial"/>
        </w:rPr>
      </w:pPr>
      <w:r>
        <w:rPr>
          <w:rFonts w:ascii="Arial" w:hAnsi="Arial" w:cs="Arial"/>
          <w:i/>
          <w:sz w:val="22"/>
        </w:rPr>
        <w:t>Notă: CLT Răzeni are în prezent 17 membri activi. Lista completă de contact pentru ceilalți 1</w:t>
      </w:r>
      <w:r>
        <w:rPr>
          <w:rFonts w:ascii="Arial" w:hAnsi="Arial" w:cs="Arial"/>
          <w:i/>
          <w:sz w:val="22"/>
          <w:lang w:val="ro-MD"/>
        </w:rPr>
        <w:t>1</w:t>
      </w:r>
      <w:r>
        <w:rPr>
          <w:rFonts w:ascii="Arial" w:hAnsi="Arial" w:cs="Arial"/>
          <w:i/>
          <w:sz w:val="22"/>
        </w:rPr>
        <w:t xml:space="preserve"> membri (nume, vârstă, date de contact) este atașată separat cererii, pentru a respecta limita de 12 pagini a prezentului Formular.</w:t>
      </w:r>
    </w:p>
    <w:p w14:paraId="0572AE6B" w14:textId="77777777" w:rsidR="007666F6" w:rsidRPr="00E61DB9" w:rsidRDefault="00000000" w:rsidP="00ED6A51">
      <w:pPr>
        <w:pStyle w:val="NoSpacing"/>
        <w:jc w:val="both"/>
        <w:rPr>
          <w:rFonts w:ascii="Arial" w:hAnsi="Arial" w:cs="Arial"/>
          <w:i/>
          <w:iCs/>
          <w:noProof/>
          <w:sz w:val="22"/>
          <w:szCs w:val="22"/>
          <w:lang w:val="ro-RO"/>
        </w:rPr>
      </w:pPr>
      <w:r>
        <w:rPr>
          <w:rFonts w:ascii="Arial" w:hAnsi="Arial" w:cs="Arial"/>
          <w:i/>
          <w:iCs/>
          <w:noProof/>
          <w:sz w:val="22"/>
          <w:szCs w:val="22"/>
          <w:lang w:val="ro-RO"/>
        </w:rPr>
        <w:t>Adăugați blocuri suplimentare, după caz.</w:t>
      </w:r>
    </w:p>
    <w:p w14:paraId="279C711E" w14:textId="77777777" w:rsidR="00343E12" w:rsidRPr="00E61DB9" w:rsidRDefault="00343E12" w:rsidP="00ED6A51">
      <w:pPr>
        <w:pStyle w:val="NoSpacing"/>
        <w:jc w:val="both"/>
        <w:rPr>
          <w:rFonts w:ascii="Arial" w:hAnsi="Arial" w:cs="Arial"/>
          <w:noProof/>
          <w:sz w:val="22"/>
          <w:szCs w:val="22"/>
          <w:lang w:val="ro-RO"/>
        </w:rPr>
      </w:pPr>
    </w:p>
    <w:p w14:paraId="0572AE6C" w14:textId="3A08BC1E"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1.7. Date privind diversitatea membrilor echipei</w:t>
      </w:r>
      <w:r>
        <w:rPr>
          <w:rFonts w:ascii="Arial" w:hAnsi="Arial" w:cs="Arial"/>
          <w:noProof/>
          <w:sz w:val="22"/>
          <w:szCs w:val="22"/>
          <w:lang w:val="ro-RO"/>
        </w:rPr>
        <w:t xml:space="preserve"> (</w:t>
      </w:r>
      <w:r>
        <w:rPr>
          <w:rFonts w:ascii="Arial" w:hAnsi="Arial" w:cs="Arial"/>
          <w:i/>
          <w:iCs/>
          <w:noProof/>
          <w:sz w:val="22"/>
          <w:szCs w:val="22"/>
          <w:lang w:val="ro-RO"/>
        </w:rPr>
        <w:t>bifați</w:t>
      </w:r>
      <w:r>
        <w:rPr>
          <w:rFonts w:ascii="Arial" w:hAnsi="Arial" w:cs="Arial"/>
          <w:noProof/>
          <w:sz w:val="22"/>
          <w:szCs w:val="22"/>
          <w:lang w:val="ro-RO"/>
        </w:rPr>
        <w:t>)</w:t>
      </w:r>
    </w:p>
    <w:p w14:paraId="0572AE6E" w14:textId="38F09F73"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Aceste informații sunt opționale, se completează exclusiv pe bază de autodeclarare voluntară a membrilor echipei și sunt folosite doar în scopul evaluării criteriului de incluziune (pct. 4.3 din Ghid) și al raportării agregate, anonimizate, către finanțator. Datele nu condiționează eligibilitatea aplicației și sunt tratate confidențial, conform legislației privind protecția datelor cu caracter personal. Din echipa noastră fac parte:</w:t>
      </w:r>
    </w:p>
    <w:p w14:paraId="0572AE70" w14:textId="2FAD1DD8" w:rsidR="007666F6" w:rsidRPr="00E61DB9" w:rsidRDefault="00D31EBE"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tineri cu dizabilități;</w:t>
      </w:r>
    </w:p>
    <w:p w14:paraId="0572AE71" w14:textId="4EF188A7"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tineri de etnie romă;</w:t>
      </w:r>
    </w:p>
    <w:p w14:paraId="0572AE73" w14:textId="5C623292"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alte categorii dezavantajate/vulnerabile (specificați): ______________________ .</w:t>
      </w:r>
    </w:p>
    <w:p w14:paraId="17AD8F01" w14:textId="77777777" w:rsidR="00F664B7" w:rsidRPr="00E61DB9" w:rsidRDefault="00F664B7" w:rsidP="00ED6A51">
      <w:pPr>
        <w:pStyle w:val="NoSpacing"/>
        <w:jc w:val="both"/>
        <w:rPr>
          <w:rFonts w:ascii="Arial" w:hAnsi="Arial" w:cs="Arial"/>
          <w:b/>
          <w:bCs/>
          <w:noProof/>
          <w:sz w:val="22"/>
          <w:szCs w:val="22"/>
          <w:lang w:val="ro-RO"/>
        </w:rPr>
      </w:pPr>
    </w:p>
    <w:p w14:paraId="0572AE74" w14:textId="1E009700"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1.8. Descrierea GI / CLT / CE </w:t>
      </w:r>
      <w:r>
        <w:rPr>
          <w:rFonts w:ascii="Arial" w:hAnsi="Arial" w:cs="Arial"/>
          <w:noProof/>
          <w:sz w:val="22"/>
          <w:szCs w:val="22"/>
          <w:lang w:val="ro-RO"/>
        </w:rPr>
        <w:t>(</w:t>
      </w:r>
      <w:r>
        <w:rPr>
          <w:rFonts w:ascii="Arial" w:hAnsi="Arial" w:cs="Arial"/>
          <w:i/>
          <w:iCs/>
          <w:noProof/>
          <w:sz w:val="22"/>
          <w:szCs w:val="22"/>
          <w:lang w:val="ro-RO"/>
        </w:rPr>
        <w:t>prezentați pe scurt, cel mult 20 de rânduri: Când a fost creat? Unde vă desfășurați de regulă activitățile? Ce ați făcut până acum ca echipă?</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79" w14:textId="77777777" w:rsidTr="00F664B7">
        <w:tc>
          <w:tcPr>
            <w:tcW w:w="10201" w:type="dxa"/>
            <w:tcMar>
              <w:top w:w="100" w:type="dxa"/>
              <w:left w:w="120" w:type="dxa"/>
              <w:bottom w:w="100" w:type="dxa"/>
              <w:right w:w="120" w:type="dxa"/>
            </w:tcMar>
          </w:tcPr>
          <w:p w14:paraId="0572AE75"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Consiliul Local de Tineret Răzeni funcționează din anul 2009, componența sa fiind reînnoită o dată la 4 ani, prin alegeri de tineret organizate la nivelul localității. Actuala componență, formată din 17 tineri cu vârste între 14 și 20 de ani, a fost aleasă în urma scrutinului din 22 decembrie 2024. Structura este condusă de un președinte și un secretar, iar activitatea este organizată pe 3 departamente tematice: activități de tineret, comunicare și scriere de proiecte.</w:t>
            </w:r>
          </w:p>
          <w:p w14:paraId="0572AE76"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De la preluarea mandatului, noua componență a organizat mai multe întâlniri de cunoaștere reciprocă, desfășurate în incinta Primăriei și pe teritoriul satului Răzeni, în cadrul cărora membrii au discutat și au elaborat un plan de idei. Prima idee a echipei nou-alese a fost de a comunica societății despre implicarea tinerilor în dezvoltarea comunitară, prin utilizarea tehnologiilor informaționale și a instrumentelor digitale; CLT Răzeni își promovează activitatea pe Instagram și Facebook.</w:t>
            </w:r>
          </w:p>
          <w:p w14:paraId="0572AE78" w14:textId="2945D94D" w:rsidR="007666F6" w:rsidRPr="00E61DB9" w:rsidRDefault="00000000" w:rsidP="006E0CAC">
            <w:pPr>
              <w:pStyle w:val="NoSpacing"/>
              <w:jc w:val="both"/>
              <w:rPr>
                <w:rFonts w:ascii="Arial" w:hAnsi="Arial" w:cs="Arial"/>
                <w:noProof/>
                <w:sz w:val="22"/>
                <w:szCs w:val="22"/>
                <w:lang w:val="ro-RO"/>
              </w:rPr>
            </w:pPr>
            <w:r>
              <w:rPr>
                <w:rFonts w:ascii="Arial" w:hAnsi="Arial" w:cs="Arial"/>
                <w:noProof/>
                <w:sz w:val="22"/>
                <w:szCs w:val="22"/>
                <w:lang w:val="ro-RO"/>
              </w:rPr>
              <w:t>Prin departamentul de scriere de proiecte, CLT Răzeni aplică cu mici proiecte la rundele de granturi ale Fondului pentru Tineri Ialoveni, proiectele implementate fiind cofinanțate de Primăria comunei Răzeni. Informându-se despre runda de granturi mici NDF la care au decis să aplice, membrii actualei componențe au analizat colectiv toate ideile propuse și au ajuns la un compromis, dezvoltând conceptul actual al proiectului. Acest proiect reprezintă cea mai amplă inițiativă civică structurată a actualei componențe a CLT Răzeni și prima axată pe educație civică și integrare europeană; fiind o echipă nou-aleasă, actuala componență are nevoie de susținere și încurajare pentru a-și consolida capacitatea organizatorică și pentru a deveni o voce activă și vizibilă a tinerilor în comunitate.</w:t>
            </w:r>
          </w:p>
        </w:tc>
      </w:tr>
    </w:tbl>
    <w:p w14:paraId="0572AE7A" w14:textId="056E7ADC" w:rsidR="007666F6" w:rsidRPr="00E61DB9" w:rsidRDefault="007666F6" w:rsidP="00ED6A51">
      <w:pPr>
        <w:pStyle w:val="NoSpacing"/>
        <w:jc w:val="both"/>
        <w:rPr>
          <w:rFonts w:ascii="Arial" w:hAnsi="Arial" w:cs="Arial"/>
          <w:noProof/>
          <w:sz w:val="22"/>
          <w:szCs w:val="22"/>
          <w:lang w:val="ro-RO"/>
        </w:rPr>
      </w:pPr>
    </w:p>
    <w:p w14:paraId="4357277A" w14:textId="77777777" w:rsidR="00F664B7" w:rsidRPr="00E61DB9" w:rsidRDefault="00F664B7" w:rsidP="00ED6A51">
      <w:pPr>
        <w:pStyle w:val="NoSpacing"/>
        <w:jc w:val="both"/>
        <w:rPr>
          <w:rFonts w:ascii="Arial" w:hAnsi="Arial" w:cs="Arial"/>
          <w:noProof/>
          <w:sz w:val="22"/>
          <w:szCs w:val="22"/>
          <w:lang w:val="ro-RO"/>
        </w:rPr>
      </w:pPr>
    </w:p>
    <w:p w14:paraId="0572AE7B" w14:textId="77777777" w:rsidR="007666F6" w:rsidRPr="00E61DB9" w:rsidRDefault="00000000" w:rsidP="00F664B7">
      <w:pPr>
        <w:pStyle w:val="NoSpacing"/>
        <w:jc w:val="center"/>
        <w:rPr>
          <w:rFonts w:ascii="Arial" w:hAnsi="Arial" w:cs="Arial"/>
          <w:noProof/>
          <w:sz w:val="22"/>
          <w:szCs w:val="22"/>
          <w:lang w:val="ro-RO"/>
        </w:rPr>
      </w:pPr>
      <w:r>
        <w:rPr>
          <w:rFonts w:ascii="Arial" w:hAnsi="Arial" w:cs="Arial"/>
          <w:b/>
          <w:bCs/>
          <w:noProof/>
          <w:color w:val="1F3864"/>
          <w:sz w:val="22"/>
          <w:szCs w:val="22"/>
          <w:lang w:val="ro-RO"/>
        </w:rPr>
        <w:t>II. DESCRIEREA ȘI ARGUMENTAREA PROIECTULUI</w:t>
      </w:r>
    </w:p>
    <w:p w14:paraId="1A9D5279" w14:textId="77777777" w:rsidR="00F664B7" w:rsidRPr="00E61DB9" w:rsidRDefault="00F664B7" w:rsidP="00ED6A51">
      <w:pPr>
        <w:pStyle w:val="NoSpacing"/>
        <w:jc w:val="both"/>
        <w:rPr>
          <w:rFonts w:ascii="Arial" w:hAnsi="Arial" w:cs="Arial"/>
          <w:b/>
          <w:bCs/>
          <w:noProof/>
          <w:sz w:val="22"/>
          <w:szCs w:val="22"/>
          <w:lang w:val="ro-RO"/>
        </w:rPr>
      </w:pPr>
    </w:p>
    <w:p w14:paraId="0572AE7C" w14:textId="7A6BF4DA"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2.1. Titlul proiectului </w:t>
      </w:r>
      <w:r>
        <w:rPr>
          <w:rFonts w:ascii="Arial" w:hAnsi="Arial" w:cs="Arial"/>
          <w:noProof/>
          <w:sz w:val="22"/>
          <w:szCs w:val="22"/>
          <w:lang w:val="ro-RO"/>
        </w:rPr>
        <w:t>(</w:t>
      </w:r>
      <w:r>
        <w:rPr>
          <w:rFonts w:ascii="Arial" w:hAnsi="Arial" w:cs="Arial"/>
          <w:i/>
          <w:iCs/>
          <w:noProof/>
          <w:sz w:val="22"/>
          <w:szCs w:val="22"/>
          <w:lang w:val="ro-RO"/>
        </w:rPr>
        <w:t>scurt și descriptiv</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7E" w14:textId="77777777" w:rsidTr="00F664B7">
        <w:tc>
          <w:tcPr>
            <w:tcW w:w="10201" w:type="dxa"/>
            <w:tcMar>
              <w:top w:w="100" w:type="dxa"/>
              <w:left w:w="120" w:type="dxa"/>
              <w:bottom w:w="100" w:type="dxa"/>
              <w:right w:w="120" w:type="dxa"/>
            </w:tcMar>
          </w:tcPr>
          <w:p w14:paraId="0572AE7D" w14:textId="699335DC" w:rsidR="007666F6" w:rsidRPr="00E61DB9" w:rsidRDefault="007A115C" w:rsidP="00ED6A51">
            <w:pPr>
              <w:pStyle w:val="NoSpacing"/>
              <w:jc w:val="both"/>
              <w:rPr>
                <w:rFonts w:ascii="Arial" w:hAnsi="Arial" w:cs="Arial"/>
                <w:noProof/>
                <w:sz w:val="22"/>
                <w:szCs w:val="22"/>
                <w:lang w:val="ro-RO"/>
              </w:rPr>
            </w:pPr>
            <w:r>
              <w:rPr>
                <w:rFonts w:ascii="Arial" w:hAnsi="Arial" w:cs="Arial"/>
                <w:b/>
                <w:bCs/>
                <w:noProof/>
                <w:sz w:val="22"/>
                <w:szCs w:val="22"/>
                <w:lang w:val="ro-RO"/>
              </w:rPr>
              <w:t>TARE</w:t>
            </w:r>
            <w:r>
              <w:rPr>
                <w:rFonts w:ascii="Arial" w:hAnsi="Arial" w:cs="Arial"/>
                <w:noProof/>
                <w:sz w:val="22"/>
                <w:szCs w:val="22"/>
                <w:lang w:val="ro-RO"/>
              </w:rPr>
              <w:t xml:space="preserve"> - </w:t>
            </w:r>
            <w:r>
              <w:rPr>
                <w:rFonts w:ascii="Arial" w:hAnsi="Arial" w:cs="Arial"/>
                <w:b/>
                <w:bCs/>
                <w:noProof/>
                <w:sz w:val="22"/>
                <w:szCs w:val="22"/>
                <w:lang w:val="ro-RO"/>
              </w:rPr>
              <w:t>T</w:t>
            </w:r>
            <w:r>
              <w:rPr>
                <w:rFonts w:ascii="Arial" w:hAnsi="Arial" w:cs="Arial"/>
                <w:noProof/>
                <w:sz w:val="22"/>
                <w:szCs w:val="22"/>
                <w:lang w:val="ro-RO"/>
              </w:rPr>
              <w:t xml:space="preserve">ineri </w:t>
            </w:r>
            <w:r>
              <w:rPr>
                <w:rFonts w:ascii="Arial" w:hAnsi="Arial" w:cs="Arial"/>
                <w:b/>
                <w:bCs/>
                <w:noProof/>
                <w:sz w:val="22"/>
                <w:szCs w:val="22"/>
                <w:lang w:val="ro-RO"/>
              </w:rPr>
              <w:t>A</w:t>
            </w:r>
            <w:r>
              <w:rPr>
                <w:rFonts w:ascii="Arial" w:hAnsi="Arial" w:cs="Arial"/>
                <w:noProof/>
                <w:sz w:val="22"/>
                <w:szCs w:val="22"/>
                <w:lang w:val="ro-RO"/>
              </w:rPr>
              <w:t xml:space="preserve">ctivi la </w:t>
            </w:r>
            <w:r>
              <w:rPr>
                <w:rFonts w:ascii="Arial" w:hAnsi="Arial" w:cs="Arial"/>
                <w:b/>
                <w:bCs/>
                <w:noProof/>
                <w:sz w:val="22"/>
                <w:szCs w:val="22"/>
                <w:lang w:val="ro-RO"/>
              </w:rPr>
              <w:t>R</w:t>
            </w:r>
            <w:r>
              <w:rPr>
                <w:rFonts w:ascii="Arial" w:hAnsi="Arial" w:cs="Arial"/>
                <w:noProof/>
                <w:sz w:val="22"/>
                <w:szCs w:val="22"/>
                <w:lang w:val="ro-RO"/>
              </w:rPr>
              <w:t xml:space="preserve">ăzeni: un consiliu de tineret mai informat, mai implicat, mai </w:t>
            </w:r>
            <w:r>
              <w:rPr>
                <w:rFonts w:ascii="Arial" w:hAnsi="Arial" w:cs="Arial"/>
                <w:b/>
                <w:bCs/>
                <w:noProof/>
                <w:sz w:val="22"/>
                <w:szCs w:val="22"/>
                <w:lang w:val="ro-RO"/>
              </w:rPr>
              <w:t>E</w:t>
            </w:r>
            <w:r>
              <w:rPr>
                <w:rFonts w:ascii="Arial" w:hAnsi="Arial" w:cs="Arial"/>
                <w:noProof/>
                <w:sz w:val="22"/>
                <w:szCs w:val="22"/>
                <w:lang w:val="ro-RO"/>
              </w:rPr>
              <w:t>uropean</w:t>
            </w:r>
          </w:p>
        </w:tc>
      </w:tr>
    </w:tbl>
    <w:p w14:paraId="6536A919" w14:textId="77777777" w:rsidR="00F664B7" w:rsidRPr="00E61DB9" w:rsidRDefault="00F664B7" w:rsidP="00ED6A51">
      <w:pPr>
        <w:pStyle w:val="NoSpacing"/>
        <w:jc w:val="both"/>
        <w:rPr>
          <w:rFonts w:ascii="Arial" w:hAnsi="Arial" w:cs="Arial"/>
          <w:b/>
          <w:bCs/>
          <w:noProof/>
          <w:sz w:val="22"/>
          <w:szCs w:val="22"/>
          <w:lang w:val="ro-RO"/>
        </w:rPr>
      </w:pPr>
    </w:p>
    <w:p w14:paraId="0572AE7F" w14:textId="019250E9"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lastRenderedPageBreak/>
        <w:t xml:space="preserve">2.2. Localizarea proiectului </w:t>
      </w:r>
      <w:r>
        <w:rPr>
          <w:rFonts w:ascii="Arial" w:hAnsi="Arial" w:cs="Arial"/>
          <w:noProof/>
          <w:sz w:val="22"/>
          <w:szCs w:val="22"/>
          <w:lang w:val="ro-RO"/>
        </w:rPr>
        <w:t>(</w:t>
      </w:r>
      <w:r>
        <w:rPr>
          <w:rFonts w:ascii="Arial" w:hAnsi="Arial" w:cs="Arial"/>
          <w:i/>
          <w:iCs/>
          <w:noProof/>
          <w:sz w:val="22"/>
          <w:szCs w:val="22"/>
          <w:lang w:val="ro-RO"/>
        </w:rPr>
        <w:t>indicați localitatea/localitățile și raionul/raioanele în care se vor implementa activitățile; proiectul poate acoperi una sau mai multe localități/regiuni ale Republicii Moldova; activitățile nu pot fi desfășurate în afara teritoriului Republicii Moldova; eventualii parteneri din alte țări pot fi implicați doar în activități organizate online</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81" w14:textId="77777777" w:rsidTr="00F664B7">
        <w:tc>
          <w:tcPr>
            <w:tcW w:w="10201" w:type="dxa"/>
            <w:tcMar>
              <w:top w:w="100" w:type="dxa"/>
              <w:left w:w="120" w:type="dxa"/>
              <w:bottom w:w="100" w:type="dxa"/>
              <w:right w:w="120" w:type="dxa"/>
            </w:tcMar>
          </w:tcPr>
          <w:p w14:paraId="0572AE80" w14:textId="3DC8124A" w:rsidR="007666F6" w:rsidRPr="00E61DB9" w:rsidRDefault="001D35D9" w:rsidP="00ED6A51">
            <w:pPr>
              <w:pStyle w:val="NoSpacing"/>
              <w:jc w:val="both"/>
              <w:rPr>
                <w:rFonts w:ascii="Arial" w:hAnsi="Arial" w:cs="Arial"/>
                <w:noProof/>
                <w:sz w:val="22"/>
                <w:szCs w:val="22"/>
                <w:lang w:val="ro-RO"/>
              </w:rPr>
            </w:pPr>
            <w:r>
              <w:rPr>
                <w:rFonts w:ascii="Arial" w:hAnsi="Arial" w:cs="Arial"/>
                <w:noProof/>
                <w:sz w:val="22"/>
                <w:szCs w:val="22"/>
                <w:lang w:val="ro-RO"/>
              </w:rPr>
              <w:t>satul Răzeni, raionul Ialoveni</w:t>
            </w:r>
          </w:p>
        </w:tc>
      </w:tr>
    </w:tbl>
    <w:p w14:paraId="54037B01" w14:textId="77777777" w:rsidR="00F664B7" w:rsidRPr="00E61DB9" w:rsidRDefault="00F664B7" w:rsidP="00ED6A51">
      <w:pPr>
        <w:pStyle w:val="NoSpacing"/>
        <w:jc w:val="both"/>
        <w:rPr>
          <w:rFonts w:ascii="Arial" w:hAnsi="Arial" w:cs="Arial"/>
          <w:b/>
          <w:bCs/>
          <w:noProof/>
          <w:sz w:val="22"/>
          <w:szCs w:val="22"/>
          <w:lang w:val="ro-RO"/>
        </w:rPr>
      </w:pPr>
    </w:p>
    <w:p w14:paraId="0572AE82" w14:textId="7D021599"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2.3. Prioritatea de finanțare căreia i se adresează proiectul </w:t>
      </w:r>
      <w:r>
        <w:rPr>
          <w:rFonts w:ascii="Arial" w:hAnsi="Arial" w:cs="Arial"/>
          <w:noProof/>
          <w:sz w:val="22"/>
          <w:szCs w:val="22"/>
          <w:lang w:val="ro-RO"/>
        </w:rPr>
        <w:t>(bifați una sau ambele):</w:t>
      </w:r>
    </w:p>
    <w:p w14:paraId="0572AE83" w14:textId="77777777"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Prioritatea 1: Democrație participativă și implicare civică</w:t>
      </w:r>
    </w:p>
    <w:p w14:paraId="0572AE84" w14:textId="77777777" w:rsidR="007666F6" w:rsidRPr="00E61DB9" w:rsidRDefault="00000000" w:rsidP="00ED6A51">
      <w:pPr>
        <w:pStyle w:val="NoSpacing"/>
        <w:jc w:val="both"/>
        <w:rPr>
          <w:rFonts w:ascii="Arial" w:hAnsi="Arial" w:cs="Arial"/>
          <w:noProof/>
          <w:sz w:val="22"/>
          <w:szCs w:val="22"/>
          <w:lang w:val="ro-RO"/>
        </w:rPr>
      </w:pPr>
      <w:r>
        <w:rPr>
          <w:rFonts w:ascii="Segoe UI Symbol" w:hAnsi="Segoe UI Symbol" w:cs="Segoe UI Symbol"/>
          <w:noProof/>
          <w:sz w:val="22"/>
          <w:szCs w:val="22"/>
          <w:lang w:val="ro-RO"/>
        </w:rPr>
        <w:t>☒</w:t>
      </w:r>
      <w:r>
        <w:rPr>
          <w:rFonts w:ascii="Arial" w:hAnsi="Arial" w:cs="Arial"/>
          <w:noProof/>
          <w:sz w:val="22"/>
          <w:szCs w:val="22"/>
          <w:lang w:val="ro-RO"/>
        </w:rPr>
        <w:t xml:space="preserve">  Prioritatea 2: Integrare europeană</w:t>
      </w:r>
    </w:p>
    <w:p w14:paraId="2966BA6D" w14:textId="77777777" w:rsidR="00F664B7" w:rsidRPr="00E61DB9" w:rsidRDefault="00F664B7" w:rsidP="00ED6A51">
      <w:pPr>
        <w:pStyle w:val="NoSpacing"/>
        <w:jc w:val="both"/>
        <w:rPr>
          <w:rFonts w:ascii="Arial" w:hAnsi="Arial" w:cs="Arial"/>
          <w:b/>
          <w:bCs/>
          <w:noProof/>
          <w:sz w:val="22"/>
          <w:szCs w:val="22"/>
          <w:lang w:val="ro-RO"/>
        </w:rPr>
      </w:pPr>
    </w:p>
    <w:p w14:paraId="0572AE85" w14:textId="2492A8E9"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2.4. Costul proiectului: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8"/>
        <w:gridCol w:w="5103"/>
      </w:tblGrid>
      <w:tr w:rsidR="007666F6" w:rsidRPr="00E61DB9" w14:paraId="0572AE88" w14:textId="77777777" w:rsidTr="00F664B7">
        <w:trPr>
          <w:tblHeader/>
        </w:trPr>
        <w:tc>
          <w:tcPr>
            <w:tcW w:w="5098" w:type="dxa"/>
            <w:tcMar>
              <w:top w:w="60" w:type="dxa"/>
              <w:left w:w="100" w:type="dxa"/>
              <w:bottom w:w="60" w:type="dxa"/>
              <w:right w:w="100" w:type="dxa"/>
            </w:tcMar>
            <w:vAlign w:val="center"/>
          </w:tcPr>
          <w:p w14:paraId="32C87F1D" w14:textId="77777777" w:rsidR="007666F6" w:rsidRPr="00E61DB9" w:rsidRDefault="00000000" w:rsidP="00F664B7">
            <w:pPr>
              <w:pStyle w:val="NoSpacing"/>
              <w:jc w:val="center"/>
              <w:rPr>
                <w:rFonts w:ascii="Arial" w:hAnsi="Arial" w:cs="Arial"/>
                <w:noProof/>
                <w:sz w:val="22"/>
                <w:szCs w:val="22"/>
                <w:lang w:val="ro-RO"/>
              </w:rPr>
            </w:pPr>
            <w:r>
              <w:rPr>
                <w:rFonts w:ascii="Arial" w:hAnsi="Arial" w:cs="Arial"/>
                <w:noProof/>
                <w:sz w:val="22"/>
                <w:szCs w:val="22"/>
                <w:lang w:val="ro-RO"/>
              </w:rPr>
              <w:t>Suma solicitată de la Eco-Răzeni</w:t>
            </w:r>
          </w:p>
          <w:p w14:paraId="0572AE86" w14:textId="6DFC7DC5" w:rsidR="00F664B7" w:rsidRPr="00E61DB9" w:rsidRDefault="00580025" w:rsidP="00F664B7">
            <w:pPr>
              <w:pStyle w:val="NoSpacing"/>
              <w:jc w:val="center"/>
              <w:rPr>
                <w:rFonts w:ascii="Arial" w:hAnsi="Arial" w:cs="Arial"/>
                <w:noProof/>
                <w:sz w:val="22"/>
                <w:szCs w:val="22"/>
                <w:lang w:val="ro-RO"/>
              </w:rPr>
            </w:pPr>
            <w:r>
              <w:rPr>
                <w:rFonts w:ascii="Arial" w:hAnsi="Arial" w:cs="Arial"/>
                <w:noProof/>
                <w:sz w:val="22"/>
                <w:szCs w:val="22"/>
                <w:lang w:val="ro-RO"/>
              </w:rPr>
              <w:t>(</w:t>
            </w:r>
            <w:r>
              <w:rPr>
                <w:rFonts w:ascii="Arial" w:hAnsi="Arial" w:cs="Arial"/>
                <w:i/>
                <w:iCs/>
                <w:noProof/>
                <w:sz w:val="22"/>
                <w:szCs w:val="22"/>
                <w:lang w:val="ro-RO"/>
              </w:rPr>
              <w:t>maximum 20.000 MDL</w:t>
            </w:r>
            <w:r>
              <w:rPr>
                <w:rFonts w:ascii="Arial" w:hAnsi="Arial" w:cs="Arial"/>
                <w:noProof/>
                <w:sz w:val="22"/>
                <w:szCs w:val="22"/>
                <w:lang w:val="ro-RO"/>
              </w:rPr>
              <w:t>)</w:t>
            </w:r>
          </w:p>
        </w:tc>
        <w:tc>
          <w:tcPr>
            <w:tcW w:w="5103" w:type="dxa"/>
            <w:tcMar>
              <w:top w:w="60" w:type="dxa"/>
              <w:left w:w="100" w:type="dxa"/>
              <w:bottom w:w="60" w:type="dxa"/>
              <w:right w:w="100" w:type="dxa"/>
            </w:tcMar>
            <w:vAlign w:val="center"/>
          </w:tcPr>
          <w:p w14:paraId="0736E837" w14:textId="2793E2FD" w:rsidR="007666F6" w:rsidRPr="00E61DB9" w:rsidRDefault="00000000" w:rsidP="00F664B7">
            <w:pPr>
              <w:pStyle w:val="NoSpacing"/>
              <w:jc w:val="center"/>
              <w:rPr>
                <w:rFonts w:ascii="Arial" w:hAnsi="Arial" w:cs="Arial"/>
                <w:noProof/>
                <w:sz w:val="22"/>
                <w:szCs w:val="22"/>
                <w:lang w:val="ro-RO"/>
              </w:rPr>
            </w:pPr>
            <w:r>
              <w:rPr>
                <w:rFonts w:ascii="Arial" w:hAnsi="Arial" w:cs="Arial"/>
                <w:noProof/>
                <w:sz w:val="22"/>
                <w:szCs w:val="22"/>
                <w:lang w:val="ro-RO"/>
              </w:rPr>
              <w:t>Alte contribuții / cofinanțare</w:t>
            </w:r>
          </w:p>
          <w:p w14:paraId="0572AE87" w14:textId="60773B67" w:rsidR="00F664B7" w:rsidRPr="00E61DB9" w:rsidRDefault="00F664B7" w:rsidP="00F664B7">
            <w:pPr>
              <w:pStyle w:val="NoSpacing"/>
              <w:jc w:val="center"/>
              <w:rPr>
                <w:rFonts w:ascii="Arial" w:hAnsi="Arial" w:cs="Arial"/>
                <w:noProof/>
                <w:sz w:val="22"/>
                <w:szCs w:val="22"/>
                <w:lang w:val="ro-RO"/>
              </w:rPr>
            </w:pPr>
            <w:r>
              <w:rPr>
                <w:rFonts w:ascii="Arial" w:hAnsi="Arial" w:cs="Arial"/>
                <w:noProof/>
                <w:sz w:val="22"/>
                <w:szCs w:val="22"/>
                <w:lang w:val="ro-RO"/>
              </w:rPr>
              <w:t>(</w:t>
            </w:r>
            <w:r>
              <w:rPr>
                <w:rFonts w:ascii="Arial" w:hAnsi="Arial" w:cs="Arial"/>
                <w:i/>
                <w:iCs/>
                <w:noProof/>
                <w:sz w:val="22"/>
                <w:szCs w:val="22"/>
                <w:lang w:val="ro-RO"/>
              </w:rPr>
              <w:t>a se completa, dacă este cazul</w:t>
            </w:r>
            <w:r>
              <w:rPr>
                <w:rFonts w:ascii="Arial" w:hAnsi="Arial" w:cs="Arial"/>
                <w:noProof/>
                <w:sz w:val="22"/>
                <w:szCs w:val="22"/>
                <w:lang w:val="ro-RO"/>
              </w:rPr>
              <w:t>)</w:t>
            </w:r>
          </w:p>
        </w:tc>
      </w:tr>
      <w:tr w:rsidR="007666F6" w:rsidRPr="00E61DB9" w14:paraId="0572AE8B" w14:textId="77777777" w:rsidTr="00F664B7">
        <w:tc>
          <w:tcPr>
            <w:tcW w:w="5098" w:type="dxa"/>
            <w:tcMar>
              <w:top w:w="60" w:type="dxa"/>
              <w:left w:w="100" w:type="dxa"/>
              <w:bottom w:w="60" w:type="dxa"/>
              <w:right w:w="100" w:type="dxa"/>
            </w:tcMar>
            <w:vAlign w:val="center"/>
          </w:tcPr>
          <w:p w14:paraId="0572AE89" w14:textId="592ECBD0" w:rsidR="007666F6" w:rsidRPr="00E61DB9" w:rsidRDefault="007666F6" w:rsidP="00F664B7">
            <w:pPr>
              <w:pStyle w:val="NoSpacing"/>
              <w:jc w:val="center"/>
              <w:rPr>
                <w:rFonts w:ascii="Arial" w:hAnsi="Arial" w:cs="Arial"/>
                <w:noProof/>
                <w:sz w:val="22"/>
                <w:szCs w:val="22"/>
                <w:lang w:val="ro-RO"/>
              </w:rPr>
            </w:pPr>
            <w:r>
              <w:rPr>
                <w:rFonts w:ascii="Arial" w:hAnsi="Arial" w:cs="Arial"/>
                <w:sz w:val="22"/>
              </w:rPr>
              <w:t>20.000 MDL</w:t>
            </w:r>
          </w:p>
        </w:tc>
        <w:tc>
          <w:tcPr>
            <w:tcW w:w="5103" w:type="dxa"/>
            <w:tcMar>
              <w:top w:w="60" w:type="dxa"/>
              <w:left w:w="100" w:type="dxa"/>
              <w:bottom w:w="60" w:type="dxa"/>
              <w:right w:w="100" w:type="dxa"/>
            </w:tcMar>
            <w:vAlign w:val="center"/>
          </w:tcPr>
          <w:p w14:paraId="0572AE8A" w14:textId="3593AFD7" w:rsidR="007666F6" w:rsidRPr="00E61DB9" w:rsidRDefault="001E690B" w:rsidP="00F664B7">
            <w:pPr>
              <w:pStyle w:val="NoSpacing"/>
              <w:jc w:val="center"/>
              <w:rPr>
                <w:rFonts w:ascii="Arial" w:hAnsi="Arial" w:cs="Arial"/>
                <w:noProof/>
                <w:sz w:val="22"/>
                <w:szCs w:val="22"/>
                <w:lang w:val="ro-RO"/>
              </w:rPr>
            </w:pPr>
            <w:r>
              <w:rPr>
                <w:rFonts w:ascii="Arial" w:hAnsi="Arial" w:cs="Arial"/>
                <w:sz w:val="22"/>
                <w:lang w:val="ro-MD"/>
              </w:rPr>
              <w:t>1</w:t>
            </w:r>
            <w:r>
              <w:rPr>
                <w:rFonts w:ascii="Arial" w:hAnsi="Arial" w:cs="Arial"/>
                <w:sz w:val="22"/>
              </w:rPr>
              <w:t>.</w:t>
            </w:r>
            <w:r>
              <w:rPr>
                <w:rFonts w:ascii="Arial" w:hAnsi="Arial" w:cs="Arial"/>
                <w:sz w:val="22"/>
                <w:lang w:val="ro-MD"/>
              </w:rPr>
              <w:t>940</w:t>
            </w:r>
            <w:r>
              <w:rPr>
                <w:rFonts w:ascii="Arial" w:hAnsi="Arial" w:cs="Arial"/>
                <w:sz w:val="22"/>
              </w:rPr>
              <w:t xml:space="preserve"> MDL</w:t>
            </w:r>
          </w:p>
        </w:tc>
      </w:tr>
    </w:tbl>
    <w:p w14:paraId="0572AE8C" w14:textId="77777777" w:rsidR="007666F6" w:rsidRPr="00E61DB9" w:rsidRDefault="007666F6" w:rsidP="00ED6A51">
      <w:pPr>
        <w:pStyle w:val="NoSpacing"/>
        <w:jc w:val="both"/>
        <w:rPr>
          <w:rFonts w:ascii="Arial" w:hAnsi="Arial" w:cs="Arial"/>
          <w:noProof/>
          <w:sz w:val="22"/>
          <w:szCs w:val="22"/>
          <w:lang w:val="ro-RO"/>
        </w:rPr>
      </w:pPr>
    </w:p>
    <w:p w14:paraId="0572AE8D" w14:textId="32524E9B"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Alte surse de finanțare </w:t>
      </w:r>
      <w:r>
        <w:rPr>
          <w:rFonts w:ascii="Arial" w:hAnsi="Arial" w:cs="Arial"/>
          <w:noProof/>
          <w:sz w:val="22"/>
          <w:szCs w:val="22"/>
          <w:lang w:val="ro-RO"/>
        </w:rPr>
        <w:t>(</w:t>
      </w:r>
      <w:r>
        <w:rPr>
          <w:rFonts w:ascii="Arial" w:hAnsi="Arial" w:cs="Arial"/>
          <w:i/>
          <w:iCs/>
          <w:noProof/>
          <w:sz w:val="22"/>
          <w:szCs w:val="22"/>
          <w:lang w:val="ro-RO"/>
        </w:rPr>
        <w:t>menționați orice altă finanțare: grant, program guvernamental, al unei alte organizații etc., solicitată sau obținută de GI/CLT/CE, inclusiv pentru alte activități decât cele din acest proiect; indicați denumirea programului/finanțatorului, suma și activitățile vizate; scrieți „Nu este cazul”, dacă nu există. Această informație nu vă dezavantajează la evaluare (cofinanțarea din alte surse, pentru costuri diferite, este un avantaj) dar activitățile și cheltuielile din acest proiect nu pot fi finanțate simultan din alte surse. A se vedea pct. 2.4 din Ghid</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90" w14:textId="77777777" w:rsidTr="00580025">
        <w:tc>
          <w:tcPr>
            <w:tcW w:w="10201" w:type="dxa"/>
            <w:tcMar>
              <w:top w:w="100" w:type="dxa"/>
              <w:left w:w="120" w:type="dxa"/>
              <w:bottom w:w="100" w:type="dxa"/>
              <w:right w:w="120" w:type="dxa"/>
            </w:tcMar>
          </w:tcPr>
          <w:p w14:paraId="0572AE8F" w14:textId="5F345CC8" w:rsidR="007666F6" w:rsidRPr="00E61DB9" w:rsidRDefault="00000000" w:rsidP="0011258C">
            <w:pPr>
              <w:pStyle w:val="NoSpacing"/>
              <w:jc w:val="both"/>
              <w:rPr>
                <w:rFonts w:ascii="Arial" w:hAnsi="Arial" w:cs="Arial"/>
                <w:noProof/>
                <w:sz w:val="22"/>
                <w:szCs w:val="22"/>
                <w:lang w:val="ro-RO"/>
              </w:rPr>
            </w:pPr>
            <w:r>
              <w:rPr>
                <w:rFonts w:ascii="Arial" w:hAnsi="Arial" w:cs="Arial"/>
                <w:noProof/>
                <w:sz w:val="22"/>
                <w:szCs w:val="22"/>
                <w:lang w:val="ro-RO"/>
              </w:rPr>
              <w:t>Nu este cazul. CLT Răzeni nu a solicitat și nu beneficiază de finanțare din alte surse pentru activitățile și cheltuielile incluse în acest proiect.</w:t>
            </w:r>
          </w:p>
        </w:tc>
      </w:tr>
    </w:tbl>
    <w:p w14:paraId="4DB6E27C" w14:textId="77777777" w:rsidR="004B18CB" w:rsidRPr="00E61DB9" w:rsidRDefault="004B18CB" w:rsidP="00ED6A51">
      <w:pPr>
        <w:pStyle w:val="NoSpacing"/>
        <w:jc w:val="both"/>
        <w:rPr>
          <w:rFonts w:ascii="Arial" w:hAnsi="Arial" w:cs="Arial"/>
          <w:b/>
          <w:bCs/>
          <w:noProof/>
          <w:sz w:val="22"/>
          <w:szCs w:val="22"/>
          <w:lang w:val="ro-RO"/>
        </w:rPr>
      </w:pPr>
    </w:p>
    <w:p w14:paraId="0572AE91" w14:textId="4FD5875D"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2.5. Perioada de desfășurare a proiectului:</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98"/>
        <w:gridCol w:w="5103"/>
      </w:tblGrid>
      <w:tr w:rsidR="007666F6" w:rsidRPr="00E61DB9" w14:paraId="0572AE94" w14:textId="77777777" w:rsidTr="00580025">
        <w:trPr>
          <w:tblHeader/>
        </w:trPr>
        <w:tc>
          <w:tcPr>
            <w:tcW w:w="5098" w:type="dxa"/>
            <w:tcMar>
              <w:top w:w="60" w:type="dxa"/>
              <w:left w:w="100" w:type="dxa"/>
              <w:bottom w:w="60" w:type="dxa"/>
              <w:right w:w="100" w:type="dxa"/>
            </w:tcMar>
            <w:vAlign w:val="center"/>
          </w:tcPr>
          <w:p w14:paraId="0040D608" w14:textId="77777777" w:rsidR="00580025" w:rsidRPr="00E61DB9" w:rsidRDefault="00000000" w:rsidP="00580025">
            <w:pPr>
              <w:pStyle w:val="NoSpacing"/>
              <w:jc w:val="center"/>
              <w:rPr>
                <w:rFonts w:ascii="Arial" w:hAnsi="Arial" w:cs="Arial"/>
                <w:noProof/>
                <w:sz w:val="22"/>
                <w:szCs w:val="22"/>
                <w:lang w:val="ro-RO"/>
              </w:rPr>
            </w:pPr>
            <w:r>
              <w:rPr>
                <w:rFonts w:ascii="Arial" w:hAnsi="Arial" w:cs="Arial"/>
                <w:noProof/>
                <w:sz w:val="22"/>
                <w:szCs w:val="22"/>
                <w:lang w:val="ro-RO"/>
              </w:rPr>
              <w:t>Data începerii proiectului</w:t>
            </w:r>
          </w:p>
          <w:p w14:paraId="0572AE92" w14:textId="638BAB8B" w:rsidR="007666F6" w:rsidRPr="00E61DB9" w:rsidRDefault="00000000" w:rsidP="00580025">
            <w:pPr>
              <w:pStyle w:val="NoSpacing"/>
              <w:jc w:val="center"/>
              <w:rPr>
                <w:rFonts w:ascii="Arial" w:hAnsi="Arial" w:cs="Arial"/>
                <w:noProof/>
                <w:sz w:val="22"/>
                <w:szCs w:val="22"/>
                <w:lang w:val="ro-RO"/>
              </w:rPr>
            </w:pPr>
            <w:r>
              <w:rPr>
                <w:rFonts w:ascii="Arial" w:hAnsi="Arial" w:cs="Arial"/>
                <w:noProof/>
                <w:sz w:val="22"/>
                <w:szCs w:val="22"/>
                <w:lang w:val="ro-RO"/>
              </w:rPr>
              <w:t>(</w:t>
            </w:r>
            <w:r>
              <w:rPr>
                <w:rFonts w:ascii="Arial" w:hAnsi="Arial" w:cs="Arial"/>
                <w:i/>
                <w:iCs/>
                <w:noProof/>
                <w:sz w:val="22"/>
                <w:szCs w:val="22"/>
                <w:lang w:val="ro-RO"/>
              </w:rPr>
              <w:t>nu mai devreme de 10 octombrie 2026</w:t>
            </w:r>
            <w:r>
              <w:rPr>
                <w:rFonts w:ascii="Arial" w:hAnsi="Arial" w:cs="Arial"/>
                <w:noProof/>
                <w:sz w:val="22"/>
                <w:szCs w:val="22"/>
                <w:lang w:val="ro-RO"/>
              </w:rPr>
              <w:t>)</w:t>
            </w:r>
          </w:p>
        </w:tc>
        <w:tc>
          <w:tcPr>
            <w:tcW w:w="5103" w:type="dxa"/>
            <w:tcMar>
              <w:top w:w="60" w:type="dxa"/>
              <w:left w:w="100" w:type="dxa"/>
              <w:bottom w:w="60" w:type="dxa"/>
              <w:right w:w="100" w:type="dxa"/>
            </w:tcMar>
            <w:vAlign w:val="center"/>
          </w:tcPr>
          <w:p w14:paraId="3C52D430" w14:textId="77777777" w:rsidR="00580025" w:rsidRPr="00E61DB9" w:rsidRDefault="00000000" w:rsidP="00580025">
            <w:pPr>
              <w:pStyle w:val="NoSpacing"/>
              <w:jc w:val="center"/>
              <w:rPr>
                <w:rFonts w:ascii="Arial" w:hAnsi="Arial" w:cs="Arial"/>
                <w:noProof/>
                <w:sz w:val="22"/>
                <w:szCs w:val="22"/>
                <w:lang w:val="ro-RO"/>
              </w:rPr>
            </w:pPr>
            <w:r>
              <w:rPr>
                <w:rFonts w:ascii="Arial" w:hAnsi="Arial" w:cs="Arial"/>
                <w:noProof/>
                <w:sz w:val="22"/>
                <w:szCs w:val="22"/>
                <w:lang w:val="ro-RO"/>
              </w:rPr>
              <w:t>Data încheierii proiectului</w:t>
            </w:r>
          </w:p>
          <w:p w14:paraId="0572AE93" w14:textId="39603EB7" w:rsidR="007666F6" w:rsidRPr="00E61DB9" w:rsidRDefault="00000000" w:rsidP="00580025">
            <w:pPr>
              <w:pStyle w:val="NoSpacing"/>
              <w:jc w:val="center"/>
              <w:rPr>
                <w:rFonts w:ascii="Arial" w:hAnsi="Arial" w:cs="Arial"/>
                <w:noProof/>
                <w:sz w:val="22"/>
                <w:szCs w:val="22"/>
                <w:lang w:val="ro-RO"/>
              </w:rPr>
            </w:pPr>
            <w:r>
              <w:rPr>
                <w:rFonts w:ascii="Arial" w:hAnsi="Arial" w:cs="Arial"/>
                <w:noProof/>
                <w:sz w:val="22"/>
                <w:szCs w:val="22"/>
                <w:lang w:val="ro-RO"/>
              </w:rPr>
              <w:t>(</w:t>
            </w:r>
            <w:r>
              <w:rPr>
                <w:rFonts w:ascii="Arial" w:hAnsi="Arial" w:cs="Arial"/>
                <w:i/>
                <w:iCs/>
                <w:noProof/>
                <w:sz w:val="22"/>
                <w:szCs w:val="22"/>
                <w:lang w:val="ro-RO"/>
              </w:rPr>
              <w:t>nu mai târziu de 20 decembrie 2026</w:t>
            </w:r>
            <w:r>
              <w:rPr>
                <w:rFonts w:ascii="Arial" w:hAnsi="Arial" w:cs="Arial"/>
                <w:noProof/>
                <w:sz w:val="22"/>
                <w:szCs w:val="22"/>
                <w:lang w:val="ro-RO"/>
              </w:rPr>
              <w:t>)</w:t>
            </w:r>
          </w:p>
        </w:tc>
      </w:tr>
      <w:tr w:rsidR="007666F6" w:rsidRPr="00E61DB9" w14:paraId="0572AE97" w14:textId="77777777" w:rsidTr="00580025">
        <w:tc>
          <w:tcPr>
            <w:tcW w:w="5098" w:type="dxa"/>
            <w:tcMar>
              <w:top w:w="60" w:type="dxa"/>
              <w:left w:w="100" w:type="dxa"/>
              <w:bottom w:w="60" w:type="dxa"/>
              <w:right w:w="100" w:type="dxa"/>
            </w:tcMar>
            <w:vAlign w:val="center"/>
          </w:tcPr>
          <w:p w14:paraId="0572AE95" w14:textId="77777777" w:rsidR="007666F6" w:rsidRPr="00E61DB9" w:rsidRDefault="007666F6" w:rsidP="00580025">
            <w:pPr>
              <w:pStyle w:val="NoSpacing"/>
              <w:jc w:val="center"/>
              <w:rPr>
                <w:rFonts w:ascii="Arial" w:hAnsi="Arial" w:cs="Arial"/>
                <w:noProof/>
                <w:sz w:val="22"/>
                <w:szCs w:val="22"/>
                <w:lang w:val="ro-RO"/>
              </w:rPr>
            </w:pPr>
            <w:r>
              <w:rPr>
                <w:rFonts w:ascii="Arial" w:hAnsi="Arial" w:cs="Arial"/>
                <w:sz w:val="22"/>
              </w:rPr>
              <w:t>10 octombrie 2026</w:t>
            </w:r>
          </w:p>
        </w:tc>
        <w:tc>
          <w:tcPr>
            <w:tcW w:w="5103" w:type="dxa"/>
            <w:tcMar>
              <w:top w:w="60" w:type="dxa"/>
              <w:left w:w="100" w:type="dxa"/>
              <w:bottom w:w="60" w:type="dxa"/>
              <w:right w:w="100" w:type="dxa"/>
            </w:tcMar>
            <w:vAlign w:val="center"/>
          </w:tcPr>
          <w:p w14:paraId="0572AE96" w14:textId="77777777" w:rsidR="007666F6" w:rsidRPr="00E61DB9" w:rsidRDefault="007666F6" w:rsidP="00580025">
            <w:pPr>
              <w:pStyle w:val="NoSpacing"/>
              <w:jc w:val="center"/>
              <w:rPr>
                <w:rFonts w:ascii="Arial" w:hAnsi="Arial" w:cs="Arial"/>
                <w:noProof/>
                <w:sz w:val="22"/>
                <w:szCs w:val="22"/>
                <w:lang w:val="ro-RO"/>
              </w:rPr>
            </w:pPr>
            <w:r>
              <w:rPr>
                <w:rFonts w:ascii="Arial" w:hAnsi="Arial" w:cs="Arial"/>
                <w:sz w:val="22"/>
              </w:rPr>
              <w:t>20 decembrie 2026</w:t>
            </w:r>
          </w:p>
        </w:tc>
      </w:tr>
    </w:tbl>
    <w:p w14:paraId="0572AE98" w14:textId="77777777" w:rsidR="007666F6" w:rsidRPr="00E61DB9" w:rsidRDefault="007666F6" w:rsidP="00ED6A51">
      <w:pPr>
        <w:pStyle w:val="NoSpacing"/>
        <w:jc w:val="both"/>
        <w:rPr>
          <w:rFonts w:ascii="Arial" w:hAnsi="Arial" w:cs="Arial"/>
          <w:noProof/>
          <w:sz w:val="22"/>
          <w:szCs w:val="22"/>
          <w:lang w:val="ro-RO"/>
        </w:rPr>
      </w:pPr>
    </w:p>
    <w:p w14:paraId="0572AE99" w14:textId="529D4F2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2.6. Scopul proiectului </w:t>
      </w:r>
      <w:r>
        <w:rPr>
          <w:rFonts w:ascii="Arial" w:hAnsi="Arial" w:cs="Arial"/>
          <w:noProof/>
          <w:sz w:val="22"/>
          <w:szCs w:val="22"/>
          <w:lang w:val="ro-RO"/>
        </w:rPr>
        <w:t>(</w:t>
      </w:r>
      <w:r>
        <w:rPr>
          <w:rFonts w:ascii="Arial" w:hAnsi="Arial" w:cs="Arial"/>
          <w:i/>
          <w:iCs/>
          <w:noProof/>
          <w:sz w:val="22"/>
          <w:szCs w:val="22"/>
          <w:lang w:val="ro-RO"/>
        </w:rPr>
        <w:t>formulați scopul proiectului într-o singură frază: ce schimbare urmărește proiectul la nivel comunitar, pentru cine, și în ce interval, raportat la perioada octombrie - decembrie 2026</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9C" w14:textId="77777777" w:rsidTr="00DC4B3A">
        <w:trPr>
          <w:trHeight w:val="1058"/>
        </w:trPr>
        <w:tc>
          <w:tcPr>
            <w:tcW w:w="10201" w:type="dxa"/>
            <w:tcMar>
              <w:top w:w="100" w:type="dxa"/>
              <w:left w:w="120" w:type="dxa"/>
              <w:bottom w:w="100" w:type="dxa"/>
              <w:right w:w="120" w:type="dxa"/>
            </w:tcMar>
            <w:vAlign w:val="center"/>
          </w:tcPr>
          <w:p w14:paraId="0572AE9B" w14:textId="3362A0D3" w:rsidR="007666F6" w:rsidRPr="00E61DB9" w:rsidRDefault="00E802E0" w:rsidP="0011258C">
            <w:pPr>
              <w:pStyle w:val="NoSpacing"/>
              <w:jc w:val="both"/>
              <w:rPr>
                <w:rFonts w:ascii="Arial" w:hAnsi="Arial" w:cs="Arial"/>
                <w:noProof/>
                <w:sz w:val="22"/>
                <w:szCs w:val="22"/>
                <w:lang w:val="ro-RO"/>
              </w:rPr>
            </w:pPr>
            <w:r>
              <w:rPr>
                <w:rFonts w:ascii="Arial" w:hAnsi="Arial" w:cs="Arial"/>
                <w:noProof/>
                <w:sz w:val="22"/>
                <w:szCs w:val="22"/>
                <w:lang w:val="ro-RO"/>
              </w:rPr>
              <w:t>Până la 20 decembrie 2026, Consiliul Local de Tineret din Răzeni este o structură consolidată funcțională și reprezentativă, capabilă să inițieze și să implementeze acțiuni de educație civică, advocacy comunitar și informare despre Uniunea Europeană.</w:t>
            </w:r>
          </w:p>
        </w:tc>
      </w:tr>
    </w:tbl>
    <w:p w14:paraId="67983859" w14:textId="77777777" w:rsidR="00580025" w:rsidRPr="00E61DB9" w:rsidRDefault="00580025" w:rsidP="00ED6A51">
      <w:pPr>
        <w:pStyle w:val="NoSpacing"/>
        <w:jc w:val="both"/>
        <w:rPr>
          <w:rFonts w:ascii="Arial" w:hAnsi="Arial" w:cs="Arial"/>
          <w:b/>
          <w:bCs/>
          <w:noProof/>
          <w:sz w:val="22"/>
          <w:szCs w:val="22"/>
          <w:lang w:val="ro-RO"/>
        </w:rPr>
      </w:pPr>
    </w:p>
    <w:p w14:paraId="0572AE9D" w14:textId="69F60841"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2.7. Justificarea proiectului / analiza problemei </w:t>
      </w:r>
      <w:r>
        <w:rPr>
          <w:rFonts w:ascii="Arial" w:hAnsi="Arial" w:cs="Arial"/>
          <w:noProof/>
          <w:sz w:val="22"/>
          <w:szCs w:val="22"/>
          <w:lang w:val="ro-RO"/>
        </w:rPr>
        <w:t>(</w:t>
      </w:r>
      <w:r>
        <w:rPr>
          <w:rFonts w:ascii="Arial" w:hAnsi="Arial" w:cs="Arial"/>
          <w:i/>
          <w:iCs/>
          <w:noProof/>
          <w:sz w:val="22"/>
          <w:szCs w:val="22"/>
          <w:lang w:val="ro-RO"/>
        </w:rPr>
        <w:t>descrieți clar, în max. 450 de cuvinte, problema pe care proiectul urmează să o abordeze (cauze, efecte – arborele problemei) și argumentați relevanța proiectului pentru comunitate</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A3" w14:textId="77777777" w:rsidTr="00C96454">
        <w:tc>
          <w:tcPr>
            <w:tcW w:w="10201" w:type="dxa"/>
            <w:tcMar>
              <w:top w:w="100" w:type="dxa"/>
              <w:left w:w="120" w:type="dxa"/>
              <w:bottom w:w="100" w:type="dxa"/>
              <w:right w:w="120" w:type="dxa"/>
            </w:tcMar>
          </w:tcPr>
          <w:p w14:paraId="0572AE9E" w14:textId="4A73254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Consiliul Local de Tineret Răzeni funcționează din 2009, cu o componență reînnoită o dată la 4 ani; actuala componență (17 tineri, 14 - 20 ani, organizați pe 3 departamente tematice) a fost aleasă la scrutinul din 22 decembrie 2024. Până acum, CLT a aplicat doar cu mici proiecte la rundele Fondului pentru Tineri Ialoveni, cofinanțate de Primăria Răzeni, fără să fi derulat un proiect de amploarea și complexitatea celui de față, cu obiective multiple, parteneriate instituționale și componentă europeană.</w:t>
            </w:r>
          </w:p>
          <w:p w14:paraId="0572AE9F" w14:textId="7FFBCF25"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Datele naționale confirmă acest tipar: potrivit Strategiei Naționale de Dezvoltare a Sectorului de Tineret 2022 - 2026, sub 20% dintre tinerii din Republica Moldova participă la decizii, iar Rețeaua Națională a Consiliilor Locale de Tineret acoperă doar 14,9% dintre structurile locale, decalaj pe care proiectul îl abordează prin consolidarea unei structuri existente. La nivel de opinie publică, sondajul EU Neighbours East (ianuarie - februarie 2026) arată că 58% dintre cetățenii Republicii Moldova susțin aderarea la Uniunea Europeană, fără date despre cunoștințele lor concrete privind instituțiile și valorile europene, decalaj pe care activitățile de educație civică (pct. 2.10, A2.1 - A2.3) își propun să îl reducă local, prin chestionare înainte/după activități.</w:t>
            </w:r>
          </w:p>
          <w:p w14:paraId="0572AEA0" w14:textId="41BA5AA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lastRenderedPageBreak/>
              <w:t>Cauzele principale sunt competențe insuficient dezvoltate ale membrilor în management de proiect și participare civică, absența resurselor financiare proprii și un nivel redus de cunoaștere, în rândul tinerilor din localitate, a temelor legate de democrația participativă și despre beneficiile integrării în UE.</w:t>
            </w:r>
          </w:p>
          <w:p w14:paraId="0572AEA1" w14:textId="263B1771"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Consecința directă este subreprezentarea vocii tinerilor în deciziile locale: CLT Răzeni nu a înaintat, până în prezent, nicio propunere oficială Consiliului local al comunei Răzeni, iar tinerii din sat nu dispun de un canal activ, vizibil și digital, prin care să comunice societății despre propria implicare în dezvoltarea comunitară, idee identificată chiar de echipă drept prioritară încă din primele discuții.</w:t>
            </w:r>
          </w:p>
          <w:p w14:paraId="0572AEA2"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Proiectul răspunde direct celor două priorități ale prezentului apel: consolidează capacitatea organizatorică a CLT ca structură de democrație participativă (Prioritatea 1) și oferă tinerilor cunoștințe concrete despre valorile și instituțiile Uniunii Europene, printr-o componentă dedicată de educație civică (Prioritatea 2), continuând astfel conceptul de comunicare digitală privind implicarea tinerilor, propus de actuala componență încă de la preluarea mandatului.</w:t>
            </w:r>
          </w:p>
          <w:p w14:paraId="08EF6630" w14:textId="00FE16DA" w:rsidR="00BF1527" w:rsidRPr="00E61DB9" w:rsidRDefault="00000000">
            <w:pPr>
              <w:rPr>
                <w:rFonts w:ascii="Arial" w:hAnsi="Arial" w:cs="Arial"/>
              </w:rPr>
            </w:pPr>
            <w:r>
              <w:rPr>
                <w:rFonts w:ascii="Arial" w:hAnsi="Arial" w:cs="Arial"/>
                <w:sz w:val="22"/>
              </w:rPr>
              <w:t>Fără o intervenție structurată acum, riscul este ca actuala componență a CLT Răzeni să rămână limitată la proiecte mici, locale, fără să-și dezvolte capacitatea de a gestiona proiecte complexe, cu parteneriate multiple și componentă europeană</w:t>
            </w:r>
            <w:r>
              <w:rPr>
                <w:rFonts w:ascii="Arial" w:hAnsi="Arial" w:cs="Arial"/>
                <w:sz w:val="22"/>
                <w:lang w:val="ro-MD"/>
              </w:rPr>
              <w:t xml:space="preserve">, </w:t>
            </w:r>
            <w:r>
              <w:rPr>
                <w:rFonts w:ascii="Arial" w:hAnsi="Arial" w:cs="Arial"/>
                <w:sz w:val="22"/>
              </w:rPr>
              <w:t xml:space="preserve">motiv pentru care acest proiect este conceput ca prima inițiativă de această amploare a actualei componențe, cu rezultate verificabile prin procese-verbale, </w:t>
            </w:r>
            <w:r>
              <w:rPr>
                <w:rFonts w:ascii="Arial" w:hAnsi="Arial" w:cs="Arial"/>
                <w:sz w:val="22"/>
                <w:lang w:val="ro-MD"/>
              </w:rPr>
              <w:t>liste de participanți, materiale de comunicare online</w:t>
            </w:r>
            <w:r>
              <w:rPr>
                <w:rFonts w:ascii="Arial" w:hAnsi="Arial" w:cs="Arial"/>
                <w:sz w:val="22"/>
              </w:rPr>
              <w:t xml:space="preserve"> și un </w:t>
            </w:r>
            <w:r>
              <w:rPr>
                <w:rFonts w:ascii="Arial" w:hAnsi="Arial" w:cs="Arial"/>
                <w:sz w:val="22"/>
                <w:lang w:val="ro-MD"/>
              </w:rPr>
              <w:t>chestionar</w:t>
            </w:r>
            <w:r>
              <w:rPr>
                <w:rFonts w:ascii="Arial" w:hAnsi="Arial" w:cs="Arial"/>
                <w:sz w:val="22"/>
              </w:rPr>
              <w:t xml:space="preserve"> de cunoștințe aplicat tinerilor.</w:t>
            </w:r>
          </w:p>
        </w:tc>
      </w:tr>
    </w:tbl>
    <w:p w14:paraId="23E29E5E" w14:textId="77777777" w:rsidR="00C96454" w:rsidRPr="00E61DB9" w:rsidRDefault="00C96454" w:rsidP="00ED6A51">
      <w:pPr>
        <w:pStyle w:val="NoSpacing"/>
        <w:jc w:val="both"/>
        <w:rPr>
          <w:rFonts w:ascii="Arial" w:hAnsi="Arial" w:cs="Arial"/>
          <w:b/>
          <w:bCs/>
          <w:noProof/>
          <w:sz w:val="22"/>
          <w:szCs w:val="22"/>
          <w:lang w:val="ro-RO"/>
        </w:rPr>
      </w:pPr>
    </w:p>
    <w:p w14:paraId="0572AEA4" w14:textId="4BA3EBF9"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2.8. Obiectivele proiectului </w:t>
      </w:r>
      <w:r>
        <w:rPr>
          <w:rFonts w:ascii="Arial" w:hAnsi="Arial" w:cs="Arial"/>
          <w:noProof/>
          <w:sz w:val="22"/>
          <w:szCs w:val="22"/>
          <w:lang w:val="ro-RO"/>
        </w:rPr>
        <w:t>(</w:t>
      </w:r>
      <w:r>
        <w:rPr>
          <w:rFonts w:ascii="Arial" w:hAnsi="Arial" w:cs="Arial"/>
          <w:i/>
          <w:iCs/>
          <w:noProof/>
          <w:sz w:val="22"/>
          <w:szCs w:val="22"/>
          <w:lang w:val="ro-RO"/>
        </w:rPr>
        <w:t>formulați 2 - 3 obiective SMART</w:t>
      </w:r>
      <w:r>
        <w:rPr>
          <w:rFonts w:ascii="Arial" w:hAnsi="Arial" w:cs="Arial"/>
          <w:noProof/>
          <w:sz w:val="22"/>
          <w:szCs w:val="22"/>
          <w:lang w:val="ro-RO"/>
        </w:rPr>
        <w:t>):</w:t>
      </w:r>
    </w:p>
    <w:p w14:paraId="0572AEA5" w14:textId="4753AF20"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S </w:t>
      </w:r>
      <w:r>
        <w:rPr>
          <w:rFonts w:ascii="Arial" w:hAnsi="Arial" w:cs="Arial"/>
          <w:i/>
          <w:iCs/>
          <w:noProof/>
          <w:sz w:val="22"/>
          <w:szCs w:val="22"/>
          <w:lang w:val="ro-RO"/>
        </w:rPr>
        <w:t xml:space="preserve">- Specific: </w:t>
      </w:r>
      <w:r>
        <w:rPr>
          <w:rFonts w:ascii="Arial" w:hAnsi="Arial" w:cs="Arial"/>
          <w:noProof/>
          <w:sz w:val="22"/>
          <w:szCs w:val="22"/>
          <w:lang w:val="ro-RO"/>
        </w:rPr>
        <w:t>ce se schimbă, exact, pentru cine;</w:t>
      </w:r>
    </w:p>
    <w:p w14:paraId="0572AEA6" w14:textId="6BA1BFBC"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M </w:t>
      </w:r>
      <w:r>
        <w:rPr>
          <w:rFonts w:ascii="Arial" w:hAnsi="Arial" w:cs="Arial"/>
          <w:i/>
          <w:iCs/>
          <w:noProof/>
          <w:sz w:val="22"/>
          <w:szCs w:val="22"/>
          <w:lang w:val="ro-RO"/>
        </w:rPr>
        <w:t>- Măsurabil:</w:t>
      </w:r>
      <w:r>
        <w:rPr>
          <w:rFonts w:ascii="Arial" w:hAnsi="Arial" w:cs="Arial"/>
          <w:b/>
          <w:bCs/>
          <w:noProof/>
          <w:sz w:val="22"/>
          <w:szCs w:val="22"/>
          <w:lang w:val="ro-RO"/>
        </w:rPr>
        <w:t xml:space="preserve"> </w:t>
      </w:r>
      <w:r>
        <w:rPr>
          <w:rFonts w:ascii="Arial" w:hAnsi="Arial" w:cs="Arial"/>
          <w:noProof/>
          <w:sz w:val="22"/>
          <w:szCs w:val="22"/>
          <w:lang w:val="ro-RO"/>
        </w:rPr>
        <w:t>indicator numeric verificabil;</w:t>
      </w:r>
    </w:p>
    <w:p w14:paraId="0572AEA7" w14:textId="7D74AEBC"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A </w:t>
      </w:r>
      <w:r>
        <w:rPr>
          <w:rFonts w:ascii="Arial" w:hAnsi="Arial" w:cs="Arial"/>
          <w:i/>
          <w:iCs/>
          <w:noProof/>
          <w:sz w:val="22"/>
          <w:szCs w:val="22"/>
          <w:lang w:val="ro-RO"/>
        </w:rPr>
        <w:t>- Abordabil/realist:</w:t>
      </w:r>
      <w:r>
        <w:rPr>
          <w:rFonts w:ascii="Arial" w:hAnsi="Arial" w:cs="Arial"/>
          <w:b/>
          <w:bCs/>
          <w:noProof/>
          <w:sz w:val="22"/>
          <w:szCs w:val="22"/>
          <w:lang w:val="ro-RO"/>
        </w:rPr>
        <w:t xml:space="preserve"> </w:t>
      </w:r>
      <w:r>
        <w:rPr>
          <w:rFonts w:ascii="Arial" w:hAnsi="Arial" w:cs="Arial"/>
          <w:noProof/>
          <w:sz w:val="22"/>
          <w:szCs w:val="22"/>
          <w:lang w:val="ro-RO"/>
        </w:rPr>
        <w:t>posibil cu resursele și echipa disponibile, în maximum 3 luni;</w:t>
      </w:r>
    </w:p>
    <w:p w14:paraId="0572AEA8" w14:textId="0A4B55DF"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R </w:t>
      </w:r>
      <w:r>
        <w:rPr>
          <w:rFonts w:ascii="Arial" w:hAnsi="Arial" w:cs="Arial"/>
          <w:i/>
          <w:iCs/>
          <w:noProof/>
          <w:sz w:val="22"/>
          <w:szCs w:val="22"/>
          <w:lang w:val="ro-RO"/>
        </w:rPr>
        <w:t>- Relevant:</w:t>
      </w:r>
      <w:r>
        <w:rPr>
          <w:rFonts w:ascii="Arial" w:hAnsi="Arial" w:cs="Arial"/>
          <w:b/>
          <w:bCs/>
          <w:noProof/>
          <w:sz w:val="22"/>
          <w:szCs w:val="22"/>
          <w:lang w:val="ro-RO"/>
        </w:rPr>
        <w:t xml:space="preserve"> </w:t>
      </w:r>
      <w:r>
        <w:rPr>
          <w:rFonts w:ascii="Arial" w:hAnsi="Arial" w:cs="Arial"/>
          <w:noProof/>
          <w:sz w:val="22"/>
          <w:szCs w:val="22"/>
          <w:lang w:val="ro-RO"/>
        </w:rPr>
        <w:t>legat direct de problema identificată și descrisă la pct. 2.7.;</w:t>
      </w:r>
    </w:p>
    <w:p w14:paraId="0572AEA9" w14:textId="72914F11"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T </w:t>
      </w:r>
      <w:r>
        <w:rPr>
          <w:rFonts w:ascii="Arial" w:hAnsi="Arial" w:cs="Arial"/>
          <w:i/>
          <w:iCs/>
          <w:noProof/>
          <w:sz w:val="22"/>
          <w:szCs w:val="22"/>
          <w:lang w:val="ro-RO"/>
        </w:rPr>
        <w:t>- Încadrat în timp:</w:t>
      </w:r>
      <w:r>
        <w:rPr>
          <w:rFonts w:ascii="Arial" w:hAnsi="Arial" w:cs="Arial"/>
          <w:b/>
          <w:bCs/>
          <w:noProof/>
          <w:sz w:val="22"/>
          <w:szCs w:val="22"/>
          <w:lang w:val="ro-RO"/>
        </w:rPr>
        <w:t xml:space="preserve"> </w:t>
      </w:r>
      <w:r>
        <w:rPr>
          <w:rFonts w:ascii="Arial" w:hAnsi="Arial" w:cs="Arial"/>
          <w:noProof/>
          <w:sz w:val="22"/>
          <w:szCs w:val="22"/>
          <w:lang w:val="ro-RO"/>
        </w:rPr>
        <w:t>termen concret, în intervalul octombrie - decembrie 2026.</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8401"/>
      </w:tblGrid>
      <w:tr w:rsidR="007666F6" w:rsidRPr="00E61DB9" w14:paraId="0572AEAD" w14:textId="77777777" w:rsidTr="00DC4B3A">
        <w:trPr>
          <w:trHeight w:val="1299"/>
        </w:trPr>
        <w:tc>
          <w:tcPr>
            <w:tcW w:w="1800" w:type="dxa"/>
            <w:tcMar>
              <w:top w:w="60" w:type="dxa"/>
              <w:left w:w="100" w:type="dxa"/>
              <w:bottom w:w="60" w:type="dxa"/>
              <w:right w:w="100" w:type="dxa"/>
            </w:tcMar>
            <w:vAlign w:val="center"/>
          </w:tcPr>
          <w:p w14:paraId="0572AEAA"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Obiectivul 1</w:t>
            </w:r>
          </w:p>
        </w:tc>
        <w:tc>
          <w:tcPr>
            <w:tcW w:w="8401" w:type="dxa"/>
            <w:tcMar>
              <w:top w:w="80" w:type="dxa"/>
              <w:left w:w="100" w:type="dxa"/>
              <w:bottom w:w="80" w:type="dxa"/>
              <w:right w:w="100" w:type="dxa"/>
            </w:tcMar>
            <w:vAlign w:val="center"/>
          </w:tcPr>
          <w:p w14:paraId="0572AEAC" w14:textId="1EF77ECC" w:rsidR="007666F6" w:rsidRPr="00E61DB9" w:rsidRDefault="00AB407A" w:rsidP="00EB6475">
            <w:pPr>
              <w:pStyle w:val="NoSpacing"/>
              <w:jc w:val="both"/>
              <w:rPr>
                <w:rFonts w:ascii="Arial" w:hAnsi="Arial" w:cs="Arial"/>
                <w:noProof/>
                <w:sz w:val="22"/>
                <w:szCs w:val="22"/>
                <w:lang w:val="ro-RO"/>
              </w:rPr>
            </w:pPr>
            <w:r>
              <w:rPr>
                <w:rFonts w:ascii="Arial" w:hAnsi="Arial" w:cs="Arial"/>
                <w:noProof/>
                <w:sz w:val="22"/>
                <w:szCs w:val="22"/>
                <w:lang w:val="ro-RO"/>
              </w:rPr>
              <w:t xml:space="preserve">Consolidarea capacității organizaționale a Consiliului Local de Tineret din Răzeni prin adoptarea regulamentului intern de funcționare, instruirea a cel puțin 2/3 din cei 17 membri în managementul de proiect și organizarea a minimum 3 ședințe lunare de lucru structurate, în perioada 10 octombrie  – 10 decembrie 2026 </w:t>
            </w:r>
          </w:p>
        </w:tc>
      </w:tr>
      <w:tr w:rsidR="007666F6" w:rsidRPr="00E61DB9" w14:paraId="0572AEB1" w14:textId="77777777" w:rsidTr="00DC4B3A">
        <w:trPr>
          <w:trHeight w:val="1675"/>
        </w:trPr>
        <w:tc>
          <w:tcPr>
            <w:tcW w:w="1800" w:type="dxa"/>
            <w:tcMar>
              <w:top w:w="60" w:type="dxa"/>
              <w:left w:w="100" w:type="dxa"/>
              <w:bottom w:w="60" w:type="dxa"/>
              <w:right w:w="100" w:type="dxa"/>
            </w:tcMar>
            <w:vAlign w:val="center"/>
          </w:tcPr>
          <w:p w14:paraId="0572AEAE"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Obiectivul 2</w:t>
            </w:r>
          </w:p>
        </w:tc>
        <w:tc>
          <w:tcPr>
            <w:tcW w:w="8401" w:type="dxa"/>
            <w:tcMar>
              <w:top w:w="80" w:type="dxa"/>
              <w:left w:w="100" w:type="dxa"/>
              <w:bottom w:w="80" w:type="dxa"/>
              <w:right w:w="100" w:type="dxa"/>
            </w:tcMar>
            <w:vAlign w:val="center"/>
          </w:tcPr>
          <w:p w14:paraId="0572AEB0" w14:textId="51CD1AB8" w:rsidR="007666F6" w:rsidRPr="00E61DB9" w:rsidRDefault="00C277EF" w:rsidP="00EB6475">
            <w:pPr>
              <w:pStyle w:val="NoSpacing"/>
              <w:jc w:val="both"/>
              <w:rPr>
                <w:rFonts w:ascii="Arial" w:hAnsi="Arial" w:cs="Arial"/>
                <w:noProof/>
                <w:sz w:val="22"/>
                <w:szCs w:val="22"/>
                <w:lang w:val="ro-RO"/>
              </w:rPr>
            </w:pPr>
            <w:r>
              <w:rPr>
                <w:rFonts w:ascii="Arial" w:hAnsi="Arial" w:cs="Arial"/>
                <w:noProof/>
                <w:sz w:val="22"/>
                <w:szCs w:val="22"/>
                <w:lang w:val="ro-RO"/>
              </w:rPr>
              <w:t xml:space="preserve">Îmbunătățirea cu minimum 30% a nivelului de cunoștințe despre democrația participativă și despre valorile, instituțiile și oportunitățile Uniunii Europene, în rândul a cel puțin 60 de tineri din satul Răzeni, inclusiv cei 17 membri ai CLT, prin participarea acestora la două ateliere educaționale și o campanie de informare comunitară, desfășurate în perioada 10 noiembrie – 20 decembrie 2026. </w:t>
            </w:r>
          </w:p>
        </w:tc>
      </w:tr>
      <w:tr w:rsidR="007666F6" w:rsidRPr="00E61DB9" w14:paraId="0572AEB5" w14:textId="77777777" w:rsidTr="00DC4B3A">
        <w:trPr>
          <w:trHeight w:val="1827"/>
        </w:trPr>
        <w:tc>
          <w:tcPr>
            <w:tcW w:w="1800" w:type="dxa"/>
            <w:tcMar>
              <w:top w:w="60" w:type="dxa"/>
              <w:left w:w="100" w:type="dxa"/>
              <w:bottom w:w="60" w:type="dxa"/>
              <w:right w:w="100" w:type="dxa"/>
            </w:tcMar>
            <w:vAlign w:val="center"/>
          </w:tcPr>
          <w:p w14:paraId="0572AEB2"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Obiectivul 3</w:t>
            </w:r>
          </w:p>
        </w:tc>
        <w:tc>
          <w:tcPr>
            <w:tcW w:w="8401" w:type="dxa"/>
            <w:tcMar>
              <w:top w:w="80" w:type="dxa"/>
              <w:left w:w="100" w:type="dxa"/>
              <w:bottom w:w="80" w:type="dxa"/>
              <w:right w:w="100" w:type="dxa"/>
            </w:tcMar>
            <w:vAlign w:val="center"/>
          </w:tcPr>
          <w:p w14:paraId="0572AEB4" w14:textId="1246CB3B" w:rsidR="007666F6" w:rsidRPr="00E61DB9" w:rsidRDefault="00140C6B" w:rsidP="00EB6475">
            <w:pPr>
              <w:pStyle w:val="NoSpacing"/>
              <w:jc w:val="both"/>
              <w:rPr>
                <w:rFonts w:ascii="Arial" w:hAnsi="Arial" w:cs="Arial"/>
                <w:noProof/>
                <w:sz w:val="22"/>
                <w:szCs w:val="22"/>
                <w:lang w:val="ro-RO"/>
              </w:rPr>
            </w:pPr>
            <w:r>
              <w:rPr>
                <w:rFonts w:ascii="Arial" w:hAnsi="Arial" w:cs="Arial"/>
                <w:noProof/>
                <w:sz w:val="22"/>
                <w:szCs w:val="22"/>
                <w:lang w:val="ro-RO"/>
              </w:rPr>
              <w:t xml:space="preserve">Elaborarea în mod participativ a unei propuneri concrete de schimbare comunitară relevantă pentru tineri de către CLT Răzeni împreună cu cel puțin 3 actori sociali din comunitate (Liceul Teoretic „Ion Pelivan”, Asociația Obștească „Răzenenii”, Căminul cultural „Ion Inculeț”) și înaintată oficial Consiliului local al comunei Răzeni, inclusiv susținută public printr-o acțiune locală de advocacy, în perioada 20 noiembrie – 20 decembrie 2026. </w:t>
            </w:r>
          </w:p>
        </w:tc>
      </w:tr>
    </w:tbl>
    <w:p w14:paraId="0572AEB6" w14:textId="77777777" w:rsidR="007666F6" w:rsidRPr="00E61DB9" w:rsidRDefault="007666F6" w:rsidP="00ED6A51">
      <w:pPr>
        <w:pStyle w:val="NoSpacing"/>
        <w:jc w:val="both"/>
        <w:rPr>
          <w:rFonts w:ascii="Arial" w:hAnsi="Arial" w:cs="Arial"/>
          <w:noProof/>
          <w:sz w:val="22"/>
          <w:szCs w:val="22"/>
          <w:lang w:val="ro-RO"/>
        </w:rPr>
      </w:pPr>
    </w:p>
    <w:p w14:paraId="0572AEB7"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2.9. Grupuri țintă și potențiali beneficiari ai proiectului </w:t>
      </w:r>
      <w:r>
        <w:rPr>
          <w:rFonts w:ascii="Arial" w:hAnsi="Arial" w:cs="Arial"/>
          <w:noProof/>
          <w:sz w:val="22"/>
          <w:szCs w:val="22"/>
          <w:lang w:val="ro-RO"/>
        </w:rPr>
        <w:t>(</w:t>
      </w:r>
      <w:r>
        <w:rPr>
          <w:rFonts w:ascii="Arial" w:hAnsi="Arial" w:cs="Arial"/>
          <w:i/>
          <w:iCs/>
          <w:noProof/>
          <w:sz w:val="22"/>
          <w:szCs w:val="22"/>
          <w:lang w:val="ro-RO"/>
        </w:rPr>
        <w:t>indicați grupul țintă, motivele alegerii acestuia, numărul estimat de beneficiari direcți și indirecți</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EBB" w14:textId="77777777" w:rsidTr="00BB7A27">
        <w:tc>
          <w:tcPr>
            <w:tcW w:w="10201" w:type="dxa"/>
            <w:tcMar>
              <w:top w:w="100" w:type="dxa"/>
              <w:left w:w="120" w:type="dxa"/>
              <w:bottom w:w="100" w:type="dxa"/>
              <w:right w:w="120" w:type="dxa"/>
            </w:tcMar>
          </w:tcPr>
          <w:p w14:paraId="231F8D32" w14:textId="52E0B614" w:rsidR="000A6D73"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Grup țintă</w:t>
            </w:r>
            <w:r>
              <w:rPr>
                <w:rFonts w:ascii="Arial" w:hAnsi="Arial" w:cs="Arial"/>
                <w:noProof/>
                <w:sz w:val="22"/>
                <w:szCs w:val="22"/>
                <w:lang w:val="ro-RO"/>
              </w:rPr>
              <w:t>: tinerii și tinerele din satul Răzeni, cu vârste între 14 și 35 de ani;</w:t>
            </w:r>
          </w:p>
          <w:p w14:paraId="0572AEB9" w14:textId="0A909EBD" w:rsidR="007666F6" w:rsidRPr="00E61DB9" w:rsidRDefault="000A6D73" w:rsidP="00ED6A51">
            <w:pPr>
              <w:pStyle w:val="NoSpacing"/>
              <w:jc w:val="both"/>
              <w:rPr>
                <w:rFonts w:ascii="Arial" w:hAnsi="Arial" w:cs="Arial"/>
                <w:noProof/>
                <w:sz w:val="22"/>
                <w:szCs w:val="22"/>
                <w:lang w:val="ro-RO"/>
              </w:rPr>
            </w:pPr>
            <w:r>
              <w:rPr>
                <w:rFonts w:ascii="Arial" w:hAnsi="Arial" w:cs="Arial"/>
                <w:i/>
                <w:iCs/>
                <w:noProof/>
                <w:sz w:val="22"/>
                <w:szCs w:val="22"/>
                <w:lang w:val="ro-RO"/>
              </w:rPr>
              <w:t>Beneficiari direcți</w:t>
            </w:r>
            <w:r>
              <w:rPr>
                <w:rFonts w:ascii="Arial" w:hAnsi="Arial" w:cs="Arial"/>
                <w:noProof/>
                <w:sz w:val="22"/>
                <w:szCs w:val="22"/>
                <w:lang w:val="ro-RO"/>
              </w:rPr>
              <w:t>: cei 17 membri ai Consiliului Local de Tineret Răzeni, cu vârste între 14 și 20 de ani; minimum 60 de tineri din satul Răzeni (14 - 35 ani), participanți la atelierele și campania de informare, precum și comunitatea satului Răzeni în ansamblu.</w:t>
            </w:r>
          </w:p>
          <w:p w14:paraId="0572AEBA" w14:textId="1C5A5E04" w:rsidR="007666F6" w:rsidRPr="00E61DB9" w:rsidRDefault="00B71536" w:rsidP="00ED6A51">
            <w:pPr>
              <w:pStyle w:val="NoSpacing"/>
              <w:jc w:val="both"/>
              <w:rPr>
                <w:rFonts w:ascii="Arial" w:hAnsi="Arial" w:cs="Arial"/>
                <w:noProof/>
                <w:sz w:val="22"/>
                <w:szCs w:val="22"/>
                <w:lang w:val="ro-RO"/>
              </w:rPr>
            </w:pPr>
            <w:r>
              <w:rPr>
                <w:rFonts w:ascii="Arial" w:hAnsi="Arial" w:cs="Arial"/>
                <w:i/>
                <w:iCs/>
                <w:noProof/>
                <w:sz w:val="22"/>
                <w:szCs w:val="22"/>
                <w:lang w:val="ro-RO"/>
              </w:rPr>
              <w:t>Beneficiari indirecți</w:t>
            </w:r>
            <w:r>
              <w:rPr>
                <w:rFonts w:ascii="Arial" w:hAnsi="Arial" w:cs="Arial"/>
                <w:noProof/>
                <w:sz w:val="22"/>
                <w:szCs w:val="22"/>
                <w:lang w:val="ro-RO"/>
              </w:rPr>
              <w:t>: reprezentanți ai Liceului Teoretic „Ion Pelivan”, Asociației Obștești „Răzenenii”, Căminului cultural „Ion Inculeț” și ai Primăriei comunei Răzeni.</w:t>
            </w:r>
          </w:p>
        </w:tc>
      </w:tr>
    </w:tbl>
    <w:p w14:paraId="21F0C8D8" w14:textId="77777777" w:rsidR="00BB7A27" w:rsidRPr="00E61DB9" w:rsidRDefault="00BB7A27" w:rsidP="00ED6A51">
      <w:pPr>
        <w:pStyle w:val="NoSpacing"/>
        <w:jc w:val="both"/>
        <w:rPr>
          <w:rFonts w:ascii="Arial" w:hAnsi="Arial" w:cs="Arial"/>
          <w:b/>
          <w:bCs/>
          <w:noProof/>
          <w:sz w:val="22"/>
          <w:szCs w:val="22"/>
          <w:lang w:val="ro-RO"/>
        </w:rPr>
      </w:pPr>
    </w:p>
    <w:p w14:paraId="0572AEBC" w14:textId="0B038ACE"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lastRenderedPageBreak/>
        <w:t xml:space="preserve">2.10. Descrierea detaliată a activităților </w:t>
      </w:r>
      <w:r>
        <w:rPr>
          <w:rFonts w:ascii="Arial" w:hAnsi="Arial" w:cs="Arial"/>
          <w:noProof/>
          <w:sz w:val="22"/>
          <w:szCs w:val="22"/>
          <w:lang w:val="ro-RO"/>
        </w:rPr>
        <w:t>(</w:t>
      </w:r>
      <w:r>
        <w:rPr>
          <w:rFonts w:ascii="Arial" w:hAnsi="Arial" w:cs="Arial"/>
          <w:i/>
          <w:iCs/>
          <w:noProof/>
          <w:sz w:val="22"/>
          <w:szCs w:val="22"/>
          <w:lang w:val="ro-RO"/>
        </w:rPr>
        <w:t>prezentați planul activităților: timp, loc, metodologie, resurse, persoane responsabile, parteneri, grup țintă implicat; activitățile trebuie să fie în concordanță cu bugetul</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9"/>
        <w:gridCol w:w="9182"/>
      </w:tblGrid>
      <w:tr w:rsidR="007666F6" w:rsidRPr="00E61DB9" w14:paraId="0572AEC4" w14:textId="77777777" w:rsidTr="00772719">
        <w:tc>
          <w:tcPr>
            <w:tcW w:w="1019" w:type="dxa"/>
            <w:tcMar>
              <w:top w:w="60" w:type="dxa"/>
              <w:left w:w="100" w:type="dxa"/>
              <w:bottom w:w="60" w:type="dxa"/>
              <w:right w:w="100" w:type="dxa"/>
            </w:tcMar>
            <w:vAlign w:val="center"/>
          </w:tcPr>
          <w:p w14:paraId="0572AEBD" w14:textId="0A5671BE"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Obiecti-vul 1:</w:t>
            </w:r>
          </w:p>
        </w:tc>
        <w:tc>
          <w:tcPr>
            <w:tcW w:w="9182" w:type="dxa"/>
            <w:tcMar>
              <w:top w:w="80" w:type="dxa"/>
              <w:left w:w="100" w:type="dxa"/>
              <w:bottom w:w="80" w:type="dxa"/>
              <w:right w:w="100" w:type="dxa"/>
            </w:tcMar>
          </w:tcPr>
          <w:p w14:paraId="0572AEBF" w14:textId="747EB972" w:rsidR="007666F6"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1.1</w:t>
            </w:r>
            <w:r>
              <w:rPr>
                <w:rFonts w:ascii="Arial" w:hAnsi="Arial" w:cs="Arial"/>
                <w:noProof/>
                <w:sz w:val="22"/>
                <w:szCs w:val="22"/>
                <w:lang w:val="ro-RO"/>
              </w:rPr>
              <w:t>: Elaborarea și adoptarea regulamentului intern de funcționare al CLT Răzeni, printr-un atelier de lucru cu toți cei 17 membri, facilitat de mentorul de proiect. Octombrie 2026, sediul Primăriei Răzeni. Durata: 4 ore. Resurse: umane – mentor, 17 membri CLT; materiale – flipchart, coli, model de regulament; informaționale – exemple de regulamente de la alte CLT-uri; echipament – laptop propriu (mentor), videoproiector (Primăria); relaționale – sala de ședințe a Primăriei. Riscuri: participare redusă (convocare cu minimum 5 zile înainte, prin grupul de comunicare al CLT) și dezacord pe conținut (decizie prin vot, moderată de mentor). Participanți: cei 17 membri CLT, convocați de liderul echipei.</w:t>
            </w:r>
          </w:p>
          <w:p w14:paraId="7443E32E" w14:textId="77777777" w:rsidR="00FA0F49" w:rsidRPr="00E61DB9" w:rsidRDefault="00FA0F49" w:rsidP="00ED6A51">
            <w:pPr>
              <w:pStyle w:val="NoSpacing"/>
              <w:jc w:val="both"/>
              <w:rPr>
                <w:rFonts w:ascii="Arial" w:hAnsi="Arial" w:cs="Arial"/>
                <w:noProof/>
                <w:sz w:val="22"/>
                <w:szCs w:val="22"/>
                <w:lang w:val="ro-RO"/>
              </w:rPr>
            </w:pPr>
          </w:p>
          <w:p w14:paraId="0572AEC1" w14:textId="0C7D07BE" w:rsidR="007666F6"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1.2</w:t>
            </w:r>
            <w:r>
              <w:rPr>
                <w:rFonts w:ascii="Arial" w:hAnsi="Arial" w:cs="Arial"/>
                <w:noProof/>
                <w:sz w:val="22"/>
                <w:szCs w:val="22"/>
                <w:lang w:val="ro-RO"/>
              </w:rPr>
              <w:t>: Instruire de 2 zile în management de proiect și scriere de proiecte, susținută de un formator extern, pentru minimum 2/3 din cei 17 membri CLT. Noiembrie 2026, sala de ședințe a Primăriei Răzeni. Durata: 2 zile (6 ore/zi). Resurse: umane – formator extern, mentor; materiale – suport de curs; informaționale – Ghidul de finanțare NDF, exemple de proiecte; echipament – laptop propriu (formator/mentor), videoproiector (Primăria); relaționale – acordul Primăriei pentru sală. Riscuri: suprapunere cu orarul școlar (programare în afara orelor de curs sau weekend) și abandon pe parcurs (certificat condiționat de prezența la ambele zile). Participanți: minimum 2/3 din cei 17 membri, prin înscriere voluntară, cu prioritate pentru responsabilii de sub-echipe (pct. 2.12).</w:t>
            </w:r>
          </w:p>
          <w:p w14:paraId="6D3A00EB" w14:textId="77777777" w:rsidR="00312BE3" w:rsidRPr="00E61DB9" w:rsidRDefault="00312BE3" w:rsidP="00ED6A51">
            <w:pPr>
              <w:pStyle w:val="NoSpacing"/>
              <w:jc w:val="both"/>
              <w:rPr>
                <w:rFonts w:ascii="Arial" w:hAnsi="Arial" w:cs="Arial"/>
                <w:noProof/>
                <w:sz w:val="22"/>
                <w:szCs w:val="22"/>
                <w:lang w:val="ro-RO"/>
              </w:rPr>
            </w:pPr>
          </w:p>
          <w:p w14:paraId="0572AEC3" w14:textId="3AA2A2A9" w:rsidR="007666F6" w:rsidRPr="00E61DB9" w:rsidRDefault="00000000" w:rsidP="00312BE3">
            <w:pPr>
              <w:pStyle w:val="NoSpacing"/>
              <w:jc w:val="both"/>
              <w:rPr>
                <w:rFonts w:ascii="Arial" w:hAnsi="Arial" w:cs="Arial"/>
                <w:noProof/>
                <w:sz w:val="22"/>
                <w:szCs w:val="22"/>
                <w:lang w:val="ro-RO"/>
              </w:rPr>
            </w:pPr>
            <w:r>
              <w:rPr>
                <w:rFonts w:ascii="Arial" w:hAnsi="Arial" w:cs="Arial"/>
                <w:i/>
                <w:iCs/>
                <w:noProof/>
                <w:sz w:val="22"/>
                <w:szCs w:val="22"/>
                <w:lang w:val="ro-RO"/>
              </w:rPr>
              <w:t>Activitatea 1.3</w:t>
            </w:r>
            <w:r>
              <w:rPr>
                <w:rFonts w:ascii="Arial" w:hAnsi="Arial" w:cs="Arial"/>
                <w:noProof/>
                <w:sz w:val="22"/>
                <w:szCs w:val="22"/>
                <w:lang w:val="ro-RO"/>
              </w:rPr>
              <w:t>: Organizarea a 3 ședințe de lucru structurate ale CLT, câte una pe lună (planificare, monitorizare, evaluare), documentate prin procese-verbale. Octombrie - decembrie 2026, sala de ședințe a Primăriei Răzeni. Durata: 2 ore/ședință (6 ore total). Resurse: umane – liderul CLT, mentor; materiale – ordine de zi, procese-verbale; informaționale – rapoartele sub-echipelor; echipament – sală, laptop propriu (liderul CLT); relaționale – accesul la sala Primăriei. Riscuri: cvorum insuficient (calendar fix, comunicat cu 2 săptămâni înainte) și pierderea continuității deciziilor (proces-verbal distribuit după fiecare ședință). Participanți: cei 17 membri CLT, prezență minimă acceptată de 12 membri/ședință.</w:t>
            </w:r>
          </w:p>
        </w:tc>
      </w:tr>
      <w:tr w:rsidR="007666F6" w:rsidRPr="00E61DB9" w14:paraId="0572AECC" w14:textId="77777777" w:rsidTr="00772719">
        <w:tc>
          <w:tcPr>
            <w:tcW w:w="1019" w:type="dxa"/>
            <w:tcMar>
              <w:top w:w="60" w:type="dxa"/>
              <w:left w:w="100" w:type="dxa"/>
              <w:bottom w:w="60" w:type="dxa"/>
              <w:right w:w="100" w:type="dxa"/>
            </w:tcMar>
            <w:vAlign w:val="center"/>
          </w:tcPr>
          <w:p w14:paraId="0572AEC5" w14:textId="3156382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Obiecti-vul 2:</w:t>
            </w:r>
          </w:p>
        </w:tc>
        <w:tc>
          <w:tcPr>
            <w:tcW w:w="9182" w:type="dxa"/>
            <w:tcMar>
              <w:top w:w="80" w:type="dxa"/>
              <w:left w:w="100" w:type="dxa"/>
              <w:bottom w:w="80" w:type="dxa"/>
              <w:right w:w="100" w:type="dxa"/>
            </w:tcMar>
          </w:tcPr>
          <w:p w14:paraId="0572AEC7" w14:textId="062129E6" w:rsidR="007666F6" w:rsidRPr="00E61DB9"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2.1</w:t>
            </w:r>
            <w:r>
              <w:rPr>
                <w:rFonts w:ascii="Arial" w:hAnsi="Arial" w:cs="Arial"/>
                <w:noProof/>
                <w:sz w:val="22"/>
                <w:szCs w:val="22"/>
                <w:lang w:val="ro-RO"/>
              </w:rPr>
              <w:t>: Atelier de instruire „Democrația participativă la nivel local”, pentru minimum 30 de tineri din Răzeni. Noiembrie 2026, Căminul cultural „Ion Inculeț”. Durata: 3 ore. Resurse: umane – formator/mentor, 2 membri CLT; materiale – fișe de lucru, flipchart, hanorace CLT (identificare echipă și vizibilitate NDF/IMS); informaționale – studii de caz despre consultări publice locale; echipament – proiector, boxă audio portabilă; relaționale – parteneriatul cu Căminul cultural. Riscuri: participare redusă (promovare prin Liceu, Căminul cultural și rețele sociale, cu 2 săptămâni înainte) și nivel eterogen de cunoștințe (activități pe grupe mici). Participanți: minimum 30 de tineri (14 - 35 ani), invitați prin afișe, pagina de Facebook/Instagram a CLT și diriginții claselor de liceu, înscriere liberă.</w:t>
            </w:r>
          </w:p>
          <w:p w14:paraId="44183F7D" w14:textId="77777777" w:rsidR="00040401" w:rsidRDefault="00040401" w:rsidP="00ED6A51">
            <w:pPr>
              <w:pStyle w:val="NoSpacing"/>
              <w:jc w:val="both"/>
              <w:rPr>
                <w:rFonts w:ascii="Arial" w:hAnsi="Arial" w:cs="Arial"/>
                <w:noProof/>
                <w:sz w:val="22"/>
                <w:szCs w:val="22"/>
                <w:lang w:val="ro-RO"/>
              </w:rPr>
            </w:pPr>
          </w:p>
          <w:p w14:paraId="0572AEC9" w14:textId="438F50D4" w:rsidR="007666F6" w:rsidRPr="00E61DB9"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2.2</w:t>
            </w:r>
            <w:r>
              <w:rPr>
                <w:rFonts w:ascii="Arial" w:hAnsi="Arial" w:cs="Arial"/>
                <w:noProof/>
                <w:sz w:val="22"/>
                <w:szCs w:val="22"/>
                <w:lang w:val="ro-RO"/>
              </w:rPr>
              <w:t>: Atelier de instruire „Uniunea Europeană: instituții, valori și oportunități pentru tineri” (inclusiv programe de mobilitate și finanțare UE), pentru minimum 30 de tineri. Noiembrie 2026, Liceul Teoretic „Ion Pelivan”. Durata: 3 ore. Resurse: umane – expert educație civică/UE, mentor; materiale – fișe informative despre UE; informaționale – publicații ale Comisiei Europene/Delegației UE în Moldova; echipament – videoproiector (Liceul), laptop propriu (expert); relaționale – acordul Liceului. Riscuri: percepția temei ca abstractă (exemple concrete de oportunități pentru tineri din Răzeni) și interes scăzut (corelare cu oportunități practice de mobilitate). Participanți: minimum 30 de tineri, aceeași metodă de invitare ca la A2.1, cu încurajarea celor neparticipanți la A2.1.</w:t>
            </w:r>
          </w:p>
          <w:p w14:paraId="246CADB9" w14:textId="77777777" w:rsidR="009270FC" w:rsidRDefault="009270FC" w:rsidP="00ED6A51">
            <w:pPr>
              <w:pStyle w:val="NoSpacing"/>
              <w:jc w:val="both"/>
              <w:rPr>
                <w:rFonts w:ascii="Arial" w:hAnsi="Arial" w:cs="Arial"/>
                <w:noProof/>
                <w:sz w:val="22"/>
                <w:szCs w:val="22"/>
                <w:lang w:val="ro-RO"/>
              </w:rPr>
            </w:pPr>
          </w:p>
          <w:p w14:paraId="0572AECB" w14:textId="41A6B305" w:rsidR="007666F6" w:rsidRPr="00E61DB9" w:rsidRDefault="00000000" w:rsidP="0080357C">
            <w:pPr>
              <w:pStyle w:val="NoSpacing"/>
              <w:jc w:val="both"/>
              <w:rPr>
                <w:rFonts w:ascii="Arial" w:hAnsi="Arial" w:cs="Arial"/>
                <w:noProof/>
                <w:sz w:val="22"/>
                <w:szCs w:val="22"/>
                <w:lang w:val="ro-RO"/>
              </w:rPr>
            </w:pPr>
            <w:r>
              <w:rPr>
                <w:rFonts w:ascii="Arial" w:hAnsi="Arial" w:cs="Arial"/>
                <w:i/>
                <w:iCs/>
                <w:noProof/>
                <w:sz w:val="22"/>
                <w:szCs w:val="22"/>
                <w:lang w:val="ro-RO"/>
              </w:rPr>
              <w:t>Activitatea 2.3</w:t>
            </w:r>
            <w:r>
              <w:rPr>
                <w:rFonts w:ascii="Arial" w:hAnsi="Arial" w:cs="Arial"/>
                <w:noProof/>
                <w:sz w:val="22"/>
                <w:szCs w:val="22"/>
                <w:lang w:val="ro-RO"/>
              </w:rPr>
              <w:t xml:space="preserve">: Campanie de informare comunitară despre democrație participativă și integrare europeană, cu trei componente. (1) Afișe: format A3, elaborate de departamentul de comunicare al CLT (3 membri), cu sprijinul mentorului, cu mesaje-cheie preluate din atelierele A2.1 - A2.2, datele de contact ale CLT și un cod QR către pagina de Facebook/Instagram; minimum 15 afișe, amplasate la panourile Primăriei, Liceului, Bibliotecii publice, Căminului cultural și în 3 puncte de trecere frecventă din sat (magazine, stație de autobuz, centrul satului). (2) Rețele sociale: postări săptămânale pe Facebook și Instagram (fotografii de la A2.1 - A2.2, infografice cu date despre UE), realizate de departamentul de </w:t>
            </w:r>
            <w:r>
              <w:rPr>
                <w:rFonts w:ascii="Arial" w:hAnsi="Arial" w:cs="Arial"/>
                <w:noProof/>
                <w:sz w:val="22"/>
                <w:szCs w:val="22"/>
                <w:lang w:val="ro-RO"/>
              </w:rPr>
              <w:lastRenderedPageBreak/>
              <w:t>comunicare. (3) Întâlniri publice: 2 întâlniri de câte 1 oră, în centrul satului Răzeni (sau la Căminul cultural, în caz de vreme nefavorabilă) - întâlnirea 1, „Cum funcționează democrația participativă la nivel local”, în a doua săptămână a campaniei (sfârșitul lunii noiembrie); întâlnirea 2, „Ce înseamnă aderarea la UE pentru cetățenii R. Moldova”, în ultima săptămână a campaniei (mijlocul lunii decembrie) - ambele cu distribuire de pliante informative și aplicarea chestionarului de cunoștințe. Noiembrie - decembrie 2026, satul Răzeni. Durata: campanie de 4 săptămâni (afișe și rețele sociale continue) și 2 întâlniri publice de câte 1 oră. Resurse: umane – departamentul de comunicare al CLT (3 membri), mentor; materiale – afișe (minimum 15 buc.), pliante informative (minimum 100 buc.), hanorace CLT (identificare echipă și vizibilitate NDF/IMS; echipa de aplicare a chestionarelor și moderatorii întâlnirilor); informaționale – conținut din atelierele A2.1 - A2.2; echipament – contul de rețele sociale al CLT, imprimantă, boxă audio portabilă (pentru întâlnirile publice); relaționale – panourile de afișaj ale Primăriei, Liceului, Bibliotecii publice și Căminului cultural. Riscuri: acoperire redusă (combinarea afișelor cu rețelele sociale și anunțuri la ședințele Consiliului local al comunei Răzeni), participare scăzută la întâlnirile publice (anunțare cu minimum o săptămână înainte, prin afișe și rețele sociale, la o oră de after-work/weekend) și eșantion nereprezentativ la testare (chestionar aplicat atât online, cât și pe hârtie, la întâlnirile publice). Participanți: comunitatea satului Răzeni, informată prin afișe și rețele sociale, acces liber, fără condiții de selecție; testul de cunoștințe este aplicat participanților la A2.1 - A2.2 și celor prezenți la întâlnirile publice.</w:t>
            </w:r>
          </w:p>
        </w:tc>
      </w:tr>
      <w:tr w:rsidR="007666F6" w:rsidRPr="00E61DB9" w14:paraId="0572AED4" w14:textId="77777777" w:rsidTr="00772719">
        <w:tc>
          <w:tcPr>
            <w:tcW w:w="1019" w:type="dxa"/>
            <w:tcMar>
              <w:top w:w="60" w:type="dxa"/>
              <w:left w:w="100" w:type="dxa"/>
              <w:bottom w:w="60" w:type="dxa"/>
              <w:right w:w="100" w:type="dxa"/>
            </w:tcMar>
            <w:vAlign w:val="center"/>
          </w:tcPr>
          <w:p w14:paraId="0572AECD" w14:textId="53B4F780"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lastRenderedPageBreak/>
              <w:t>Obiecti-vul 3:</w:t>
            </w:r>
          </w:p>
        </w:tc>
        <w:tc>
          <w:tcPr>
            <w:tcW w:w="9182" w:type="dxa"/>
            <w:tcMar>
              <w:top w:w="80" w:type="dxa"/>
              <w:left w:w="100" w:type="dxa"/>
              <w:bottom w:w="80" w:type="dxa"/>
              <w:right w:w="100" w:type="dxa"/>
            </w:tcMar>
          </w:tcPr>
          <w:p w14:paraId="0572AECF" w14:textId="428571D9" w:rsidR="007666F6"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3.1</w:t>
            </w:r>
            <w:r>
              <w:rPr>
                <w:rFonts w:ascii="Arial" w:hAnsi="Arial" w:cs="Arial"/>
                <w:noProof/>
                <w:sz w:val="22"/>
                <w:szCs w:val="22"/>
                <w:lang w:val="ro-RO"/>
              </w:rPr>
              <w:t>: Consultare publică multi-canal cu tinerii și cu comunitatea, pentru identificarea unei probleme comunitare prioritare pentru tineri, cu 3 componente. (1) Întâlnire de consultare cu minimum 15 tineri din Răzeni, reprezentând diverse categorii: elevi ai Liceului, studenți, tineri angajați/antreprenori și tineri neangajați și câte un reprezentant al celor 3 actori sociali (Liceul „Ion Pelivan”, AO „Răzenenii”, Căminul cultural), moderată de liderul CLT, cu identificarea și ierarhizarea a minimum 3 probleme prioritare. (2) Chestionar online de opinie, distribuit pe paginile de Facebook și Instagram ale CLT, aplicat timp de 5 zile, deschis tuturor membrilor comunității, cu obiectiv de minimum 50 de răspunsuri. (3) Chestionar tipărit (100 de exemplare), aplicat într-o singură zi, în 3 puncte de mare afluență: Centrul Medicilor de Familie, piața locală și Liceul teoretic „Ion Pelivan”, pentru a acoperi și segmentul de comunitate mai puțin activ pe rețele sociale. Toate cele 3 componente se desfășoară în aceeași săptămână. Noiembrie 2026, satul Răzeni (Căminul cultural „Ion Inculeț” pentru întâlnire). Durata: întâlnirea de consultare - 3 ore; chestionarul online - 5 zile; chestionarul tipărit - 1 zi de aplicare. Resurse: umane – liderul CLT, departamentul de comunicare (aplicarea chestionarelor), reprezentanți ai celor 3 actori sociali; materiale – chestionar tipărit (100 exemplare, tipărite din bugetul de la pct. 3.1, categoria 3.2), fișe de colectare a propunerilor, hanorace CLT (identificare echipă și vizibilitate NDF/IMS); informaționale – rezultatele campaniei A2.3, formular chestionar online (Google Forms); echipament – flipchart, videoproiector (întâlnire), telefon/tabletă (chestionar online); relaționale – parteneriatele cu Liceul, AO „Răzenenii” și Căminul cultural, acordul Centrului Medicilor de Familie și al administrației pieței locale pentru aplicarea chestionarelor. Riscuri: rată de răspuns scăzută la chestionarul online (promovare zilnică pe rețele sociale, pe durata celor 5 zile), refuzul unor persoane de a completa chestionarul tipărit (formular scurt, sub 5 minute, aplicat de membri CLT instruiți), absența unui actor social la întâlnire (confirmare scrisă cu minimum 10 zile înainte) și divergențe privind prioritatea de advocacy (decizie prin vot, moderată de mentor, pe baza rezultatelor centralizate din toate cele 3 componente). Participanți: minimum 15 tineri (elevi, studenți, tineri angajați/antreprenori, tineri neangajați) și câte un reprezentant al celor 3 actori sociali la întâlnire, invitați oficial de liderul CLT; minimum 50 de respondenți la chestionarul online (comunitate deschisă); 100 de respondenți la chestionarul tipărit (eșantion de conveniență la Centrul Medicilor de Familie, piața locală și Liceu, aplicat de membri CLT).</w:t>
            </w:r>
          </w:p>
          <w:p w14:paraId="2E2B278B" w14:textId="77777777" w:rsidR="00556F8C" w:rsidRPr="00E61DB9" w:rsidRDefault="00556F8C" w:rsidP="00ED6A51">
            <w:pPr>
              <w:pStyle w:val="NoSpacing"/>
              <w:jc w:val="both"/>
              <w:rPr>
                <w:rFonts w:ascii="Arial" w:hAnsi="Arial" w:cs="Arial"/>
                <w:noProof/>
                <w:sz w:val="22"/>
                <w:szCs w:val="22"/>
                <w:lang w:val="ro-RO"/>
              </w:rPr>
            </w:pPr>
          </w:p>
          <w:p w14:paraId="0572AED1" w14:textId="4AA79135" w:rsidR="007666F6" w:rsidRPr="00E61DB9" w:rsidRDefault="00000000" w:rsidP="00ED6A51">
            <w:pPr>
              <w:pStyle w:val="NoSpacing"/>
              <w:jc w:val="both"/>
              <w:rPr>
                <w:rFonts w:ascii="Arial" w:hAnsi="Arial" w:cs="Arial"/>
                <w:noProof/>
                <w:sz w:val="22"/>
                <w:szCs w:val="22"/>
                <w:lang w:val="ro-RO"/>
              </w:rPr>
            </w:pPr>
            <w:r>
              <w:rPr>
                <w:rFonts w:ascii="Arial" w:hAnsi="Arial" w:cs="Arial"/>
                <w:i/>
                <w:iCs/>
                <w:noProof/>
                <w:sz w:val="22"/>
                <w:szCs w:val="22"/>
                <w:lang w:val="ro-RO"/>
              </w:rPr>
              <w:t>Activitatea 3.2</w:t>
            </w:r>
            <w:r>
              <w:rPr>
                <w:rFonts w:ascii="Arial" w:hAnsi="Arial" w:cs="Arial"/>
                <w:noProof/>
                <w:sz w:val="22"/>
                <w:szCs w:val="22"/>
                <w:lang w:val="ro-RO"/>
              </w:rPr>
              <w:t xml:space="preserve">: Elaborarea propunerii de schimbare comunitară, pe baza sintezei rezultatelor din cele 3 componente ale consultării publice de la A3.1 (întâlnire, chestionar online, chestionar tipărit), și înaintarea oficială a acesteia Consiliului local al comunei Răzeni. Decembrie 2026, Primăria Răzeni. Durata: 6 ore (2 întâlniri de lucru, una pentru analiza datelor și redactare, una pentru finalizare și depunere). Resurse: umane – sub-echipa de </w:t>
            </w:r>
            <w:r>
              <w:rPr>
                <w:rFonts w:ascii="Arial" w:hAnsi="Arial" w:cs="Arial"/>
                <w:noProof/>
                <w:sz w:val="22"/>
                <w:szCs w:val="22"/>
                <w:lang w:val="ro-RO"/>
              </w:rPr>
              <w:lastRenderedPageBreak/>
              <w:t>advocacy (Ion Rusu, Diana Robu), mentor; materiale – model de propunere/petiție; informaționale – rezultatele consultării publice de la A3.1 (întâlnire, chestionar online, chestionar tipărit); echipament – laptop propriu (sub-echipa de advocacy); relaționale – canalul oficial cu secretariatul Consiliului local al comunei Răzeni. Riscuri: propunere insuficient fundamentată pe datele consultării (revizuire de mentor înainte de depunere) și întârzieri administrative (depunere cu minimum 2 săptămâni înainte de A3.3). Participanți: sub-echipa de advocacy; propunerea este avizată de întregul CLT în ședința de la A1.3, înainte de înaintare.</w:t>
            </w:r>
          </w:p>
          <w:p w14:paraId="08380CFB" w14:textId="77777777" w:rsidR="005B25D1" w:rsidRDefault="005B25D1" w:rsidP="00ED6A51">
            <w:pPr>
              <w:pStyle w:val="NoSpacing"/>
              <w:jc w:val="both"/>
              <w:rPr>
                <w:rFonts w:ascii="Arial" w:hAnsi="Arial" w:cs="Arial"/>
                <w:noProof/>
                <w:sz w:val="22"/>
                <w:szCs w:val="22"/>
                <w:lang w:val="ro-RO"/>
              </w:rPr>
            </w:pPr>
          </w:p>
          <w:p w14:paraId="0572AED3" w14:textId="21A844E7" w:rsidR="007666F6" w:rsidRPr="00E61DB9" w:rsidRDefault="00000000" w:rsidP="005B25D1">
            <w:pPr>
              <w:pStyle w:val="NoSpacing"/>
              <w:jc w:val="both"/>
              <w:rPr>
                <w:rFonts w:ascii="Arial" w:hAnsi="Arial" w:cs="Arial"/>
                <w:noProof/>
                <w:sz w:val="22"/>
                <w:szCs w:val="22"/>
                <w:lang w:val="ro-RO"/>
              </w:rPr>
            </w:pPr>
            <w:r>
              <w:rPr>
                <w:rFonts w:ascii="Arial" w:hAnsi="Arial" w:cs="Arial"/>
                <w:noProof/>
                <w:sz w:val="22"/>
                <w:szCs w:val="22"/>
                <w:lang w:val="ro-RO"/>
              </w:rPr>
              <w:t>Activitatea 3.3: Masă rotundă cu participarea actorilor locali (Liceul Teoretic „Ion Pelivan”, Asociația Obștească „Răzenenii”, Căminul cultural „Ion Inculeț”), precum și a Primăriei comunei Răzeni, regionali (Consiliul raional Ialoveni și/sau alte CLT-uri din raion) și naționali (reprezentanți ai unei structuri naționale de tineret), pentru susținerea publică a propunerii de schimbare comunitară, urmată de o campanie intensă de comunicare pe rețelele sociale pentru diseminarea rezultatelor. Decembrie 2026, sala de ședințe a Primăriei Răzeni. Durata: 3 ore (masa rotundă) și comunicare online susținută până la finalul proiectului (20 decembrie 2026). Resurse: umane – cei 17 membri CLT (organizare, moderare, comunicare); materiale – banner, mape de prezentare, hanorace CLT (identificare echipă și vizibilitate NDF/IMS); informaționale – propunerea depusă la A3.2, rezultatele proiectului; echipament – videoproiector, boxă audio portabilă, telefon mobil pentru conținut foto-video; relaționale – invitațiile confirmate ale actorilor locali, regionali și naționali. Riscuri: neconfirmarea participării actorilor regionali/naționali (invitații transmise cu minimum 3 săptămâni înainte, confirmate telefonic) și acoperire redusă a comunicării online (plan de conținut cu postări programate, distribuite de toți cei 17 membri). Participanți: reprezentanți ai actorilor locali, regionali și naționali, invitați oficial de liderul CLT; comunitatea satului Răzeni, informată prin afișe și rețele sociale.</w:t>
            </w:r>
          </w:p>
        </w:tc>
      </w:tr>
    </w:tbl>
    <w:p w14:paraId="0572AED5" w14:textId="77777777" w:rsidR="007666F6" w:rsidRPr="00E61DB9" w:rsidRDefault="007666F6" w:rsidP="00ED6A51">
      <w:pPr>
        <w:pStyle w:val="NoSpacing"/>
        <w:jc w:val="both"/>
        <w:rPr>
          <w:rFonts w:ascii="Arial" w:hAnsi="Arial" w:cs="Arial"/>
          <w:noProof/>
          <w:sz w:val="22"/>
          <w:szCs w:val="22"/>
          <w:lang w:val="ro-RO"/>
        </w:rPr>
      </w:pPr>
    </w:p>
    <w:p w14:paraId="0572AED6" w14:textId="257CE3C0"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2.11. Graficul de realizare a activităților (Diagrama Gantt)</w:t>
      </w:r>
      <w:r>
        <w:rPr>
          <w:rFonts w:ascii="Arial" w:hAnsi="Arial" w:cs="Arial"/>
          <w:noProof/>
          <w:sz w:val="22"/>
          <w:szCs w:val="22"/>
          <w:lang w:val="ro-RO"/>
        </w:rPr>
        <w:t xml:space="preserve"> </w:t>
      </w:r>
      <w:r>
        <w:rPr>
          <w:rFonts w:ascii="Arial" w:hAnsi="Arial" w:cs="Arial"/>
          <w:i/>
          <w:iCs/>
          <w:noProof/>
          <w:sz w:val="22"/>
          <w:szCs w:val="22"/>
          <w:lang w:val="ro-RO"/>
        </w:rPr>
        <w:t>bifați săptămânile în care se va desfășura fiecare activitate (numerotare conform pct. 2.10</w:t>
      </w:r>
      <w:r>
        <w:rPr>
          <w:rFonts w:ascii="Arial" w:hAnsi="Arial" w:cs="Arial"/>
          <w:noProof/>
          <w:sz w:val="22"/>
          <w:szCs w:val="22"/>
          <w:lang w:val="ro-RO"/>
        </w:rPr>
        <w:t>):</w:t>
      </w:r>
    </w:p>
    <w:tbl>
      <w:tblP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25"/>
        <w:gridCol w:w="725"/>
        <w:gridCol w:w="725"/>
        <w:gridCol w:w="725"/>
        <w:gridCol w:w="725"/>
        <w:gridCol w:w="725"/>
        <w:gridCol w:w="725"/>
        <w:gridCol w:w="725"/>
        <w:gridCol w:w="725"/>
        <w:gridCol w:w="725"/>
        <w:gridCol w:w="725"/>
        <w:gridCol w:w="725"/>
        <w:gridCol w:w="725"/>
      </w:tblGrid>
      <w:tr w:rsidR="007666F6" w:rsidRPr="00E61DB9" w14:paraId="0572AEDB" w14:textId="77777777" w:rsidTr="00772719">
        <w:trPr>
          <w:tblHeader/>
        </w:trPr>
        <w:tc>
          <w:tcPr>
            <w:tcW w:w="1425" w:type="dxa"/>
            <w:tcMar>
              <w:top w:w="60" w:type="dxa"/>
              <w:left w:w="100" w:type="dxa"/>
              <w:bottom w:w="60" w:type="dxa"/>
              <w:right w:w="100" w:type="dxa"/>
            </w:tcMar>
            <w:vAlign w:val="center"/>
          </w:tcPr>
          <w:p w14:paraId="0572AED7" w14:textId="77777777" w:rsidR="007666F6" w:rsidRPr="00E61DB9" w:rsidRDefault="00000000" w:rsidP="00772719">
            <w:pPr>
              <w:pStyle w:val="NoSpacing"/>
              <w:jc w:val="center"/>
              <w:rPr>
                <w:rFonts w:ascii="Arial" w:hAnsi="Arial" w:cs="Arial"/>
                <w:i/>
                <w:iCs/>
                <w:noProof/>
                <w:sz w:val="22"/>
                <w:szCs w:val="22"/>
                <w:lang w:val="ro-RO"/>
              </w:rPr>
            </w:pPr>
            <w:r>
              <w:rPr>
                <w:rFonts w:ascii="Arial" w:hAnsi="Arial" w:cs="Arial"/>
                <w:i/>
                <w:iCs/>
                <w:noProof/>
                <w:sz w:val="22"/>
                <w:szCs w:val="22"/>
                <w:lang w:val="ro-RO"/>
              </w:rPr>
              <w:t>Nr.</w:t>
            </w:r>
          </w:p>
        </w:tc>
        <w:tc>
          <w:tcPr>
            <w:tcW w:w="2900" w:type="dxa"/>
            <w:gridSpan w:val="4"/>
            <w:tcMar>
              <w:top w:w="60" w:type="dxa"/>
              <w:left w:w="80" w:type="dxa"/>
              <w:bottom w:w="60" w:type="dxa"/>
              <w:right w:w="80" w:type="dxa"/>
            </w:tcMar>
          </w:tcPr>
          <w:p w14:paraId="0572AED8" w14:textId="77777777" w:rsidR="007666F6" w:rsidRPr="00E61DB9" w:rsidRDefault="00000000" w:rsidP="00772719">
            <w:pPr>
              <w:pStyle w:val="NoSpacing"/>
              <w:jc w:val="center"/>
              <w:rPr>
                <w:rFonts w:ascii="Arial" w:hAnsi="Arial" w:cs="Arial"/>
                <w:i/>
                <w:iCs/>
                <w:noProof/>
                <w:sz w:val="22"/>
                <w:szCs w:val="22"/>
                <w:lang w:val="ro-RO"/>
              </w:rPr>
            </w:pPr>
            <w:r>
              <w:rPr>
                <w:rFonts w:ascii="Arial" w:hAnsi="Arial" w:cs="Arial"/>
                <w:i/>
                <w:iCs/>
                <w:noProof/>
                <w:sz w:val="22"/>
                <w:szCs w:val="22"/>
                <w:lang w:val="ro-RO"/>
              </w:rPr>
              <w:t>octombrie</w:t>
            </w:r>
          </w:p>
        </w:tc>
        <w:tc>
          <w:tcPr>
            <w:tcW w:w="2900" w:type="dxa"/>
            <w:gridSpan w:val="4"/>
            <w:tcMar>
              <w:top w:w="60" w:type="dxa"/>
              <w:left w:w="80" w:type="dxa"/>
              <w:bottom w:w="60" w:type="dxa"/>
              <w:right w:w="80" w:type="dxa"/>
            </w:tcMar>
          </w:tcPr>
          <w:p w14:paraId="0572AED9" w14:textId="77777777" w:rsidR="007666F6" w:rsidRPr="00E61DB9" w:rsidRDefault="00000000" w:rsidP="00772719">
            <w:pPr>
              <w:pStyle w:val="NoSpacing"/>
              <w:jc w:val="center"/>
              <w:rPr>
                <w:rFonts w:ascii="Arial" w:hAnsi="Arial" w:cs="Arial"/>
                <w:i/>
                <w:iCs/>
                <w:noProof/>
                <w:sz w:val="22"/>
                <w:szCs w:val="22"/>
                <w:lang w:val="ro-RO"/>
              </w:rPr>
            </w:pPr>
            <w:r>
              <w:rPr>
                <w:rFonts w:ascii="Arial" w:hAnsi="Arial" w:cs="Arial"/>
                <w:i/>
                <w:iCs/>
                <w:noProof/>
                <w:sz w:val="22"/>
                <w:szCs w:val="22"/>
                <w:lang w:val="ro-RO"/>
              </w:rPr>
              <w:t>noiembrie</w:t>
            </w:r>
          </w:p>
        </w:tc>
        <w:tc>
          <w:tcPr>
            <w:tcW w:w="2900" w:type="dxa"/>
            <w:gridSpan w:val="4"/>
            <w:tcMar>
              <w:top w:w="60" w:type="dxa"/>
              <w:left w:w="80" w:type="dxa"/>
              <w:bottom w:w="60" w:type="dxa"/>
              <w:right w:w="80" w:type="dxa"/>
            </w:tcMar>
          </w:tcPr>
          <w:p w14:paraId="0572AEDA" w14:textId="77777777" w:rsidR="007666F6" w:rsidRPr="00E61DB9" w:rsidRDefault="00000000" w:rsidP="00772719">
            <w:pPr>
              <w:pStyle w:val="NoSpacing"/>
              <w:jc w:val="center"/>
              <w:rPr>
                <w:rFonts w:ascii="Arial" w:hAnsi="Arial" w:cs="Arial"/>
                <w:i/>
                <w:iCs/>
                <w:noProof/>
                <w:sz w:val="22"/>
                <w:szCs w:val="22"/>
                <w:lang w:val="ro-RO"/>
              </w:rPr>
            </w:pPr>
            <w:r>
              <w:rPr>
                <w:rFonts w:ascii="Arial" w:hAnsi="Arial" w:cs="Arial"/>
                <w:i/>
                <w:iCs/>
                <w:noProof/>
                <w:sz w:val="22"/>
                <w:szCs w:val="22"/>
                <w:lang w:val="ro-RO"/>
              </w:rPr>
              <w:t>decembrie</w:t>
            </w:r>
          </w:p>
        </w:tc>
      </w:tr>
      <w:tr w:rsidR="007666F6" w:rsidRPr="00E61DB9" w14:paraId="0572AEE9" w14:textId="77777777" w:rsidTr="00772719">
        <w:tc>
          <w:tcPr>
            <w:tcW w:w="1425" w:type="dxa"/>
            <w:tcMar>
              <w:top w:w="60" w:type="dxa"/>
              <w:left w:w="100" w:type="dxa"/>
              <w:bottom w:w="60" w:type="dxa"/>
              <w:right w:w="100" w:type="dxa"/>
            </w:tcMar>
            <w:vAlign w:val="center"/>
          </w:tcPr>
          <w:p w14:paraId="0572AEDC" w14:textId="2086C789"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Activitatea</w:t>
            </w:r>
          </w:p>
        </w:tc>
        <w:tc>
          <w:tcPr>
            <w:tcW w:w="725" w:type="dxa"/>
            <w:tcMar>
              <w:top w:w="60" w:type="dxa"/>
              <w:left w:w="100" w:type="dxa"/>
              <w:bottom w:w="60" w:type="dxa"/>
              <w:right w:w="100" w:type="dxa"/>
            </w:tcMar>
            <w:vAlign w:val="center"/>
          </w:tcPr>
          <w:p w14:paraId="0572AEDD"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DE"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DF"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0"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4</w:t>
            </w:r>
          </w:p>
        </w:tc>
        <w:tc>
          <w:tcPr>
            <w:tcW w:w="725" w:type="dxa"/>
            <w:tcMar>
              <w:top w:w="60" w:type="dxa"/>
              <w:left w:w="100" w:type="dxa"/>
              <w:bottom w:w="60" w:type="dxa"/>
              <w:right w:w="100" w:type="dxa"/>
            </w:tcMar>
            <w:vAlign w:val="center"/>
          </w:tcPr>
          <w:p w14:paraId="0572AEE1"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E2"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E3"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4"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4</w:t>
            </w:r>
          </w:p>
        </w:tc>
        <w:tc>
          <w:tcPr>
            <w:tcW w:w="725" w:type="dxa"/>
            <w:tcMar>
              <w:top w:w="60" w:type="dxa"/>
              <w:left w:w="100" w:type="dxa"/>
              <w:bottom w:w="60" w:type="dxa"/>
              <w:right w:w="100" w:type="dxa"/>
            </w:tcMar>
            <w:vAlign w:val="center"/>
          </w:tcPr>
          <w:p w14:paraId="0572AEE5"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725" w:type="dxa"/>
            <w:tcMar>
              <w:top w:w="60" w:type="dxa"/>
              <w:left w:w="100" w:type="dxa"/>
              <w:bottom w:w="60" w:type="dxa"/>
              <w:right w:w="100" w:type="dxa"/>
            </w:tcMar>
            <w:vAlign w:val="center"/>
          </w:tcPr>
          <w:p w14:paraId="0572AEE6"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725" w:type="dxa"/>
            <w:tcMar>
              <w:top w:w="60" w:type="dxa"/>
              <w:left w:w="100" w:type="dxa"/>
              <w:bottom w:w="60" w:type="dxa"/>
              <w:right w:w="100" w:type="dxa"/>
            </w:tcMar>
            <w:vAlign w:val="center"/>
          </w:tcPr>
          <w:p w14:paraId="0572AEE7"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3</w:t>
            </w:r>
          </w:p>
        </w:tc>
        <w:tc>
          <w:tcPr>
            <w:tcW w:w="725" w:type="dxa"/>
            <w:tcMar>
              <w:top w:w="60" w:type="dxa"/>
              <w:left w:w="100" w:type="dxa"/>
              <w:bottom w:w="60" w:type="dxa"/>
              <w:right w:w="100" w:type="dxa"/>
            </w:tcMar>
            <w:vAlign w:val="center"/>
          </w:tcPr>
          <w:p w14:paraId="0572AEE8"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noProof/>
                <w:sz w:val="22"/>
                <w:szCs w:val="22"/>
                <w:lang w:val="ro-RO"/>
              </w:rPr>
              <w:t>4</w:t>
            </w:r>
          </w:p>
        </w:tc>
      </w:tr>
      <w:tr w:rsidR="007666F6" w:rsidRPr="00E61DB9" w14:paraId="0572AEF7" w14:textId="77777777" w:rsidTr="00772719">
        <w:tc>
          <w:tcPr>
            <w:tcW w:w="1425" w:type="dxa"/>
            <w:tcMar>
              <w:top w:w="60" w:type="dxa"/>
              <w:left w:w="100" w:type="dxa"/>
              <w:bottom w:w="60" w:type="dxa"/>
              <w:right w:w="100" w:type="dxa"/>
            </w:tcMar>
            <w:vAlign w:val="center"/>
          </w:tcPr>
          <w:p w14:paraId="0572AEEA" w14:textId="6DA19C46"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A1.1</w:t>
            </w:r>
          </w:p>
        </w:tc>
        <w:tc>
          <w:tcPr>
            <w:tcW w:w="725" w:type="dxa"/>
            <w:tcMar>
              <w:top w:w="60" w:type="dxa"/>
              <w:left w:w="100" w:type="dxa"/>
              <w:bottom w:w="60" w:type="dxa"/>
              <w:right w:w="100" w:type="dxa"/>
            </w:tcMar>
            <w:vAlign w:val="center"/>
          </w:tcPr>
          <w:p w14:paraId="0572AEEB"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EEC"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E"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E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5"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6"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05" w14:textId="77777777" w:rsidTr="00772719">
        <w:tc>
          <w:tcPr>
            <w:tcW w:w="1425" w:type="dxa"/>
            <w:tcMar>
              <w:top w:w="60" w:type="dxa"/>
              <w:left w:w="100" w:type="dxa"/>
              <w:bottom w:w="60" w:type="dxa"/>
              <w:right w:w="100" w:type="dxa"/>
            </w:tcMar>
            <w:vAlign w:val="center"/>
          </w:tcPr>
          <w:p w14:paraId="0572AEF8" w14:textId="6BF50A89"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A1.2</w:t>
            </w:r>
          </w:p>
        </w:tc>
        <w:tc>
          <w:tcPr>
            <w:tcW w:w="725" w:type="dxa"/>
            <w:tcMar>
              <w:top w:w="60" w:type="dxa"/>
              <w:left w:w="100" w:type="dxa"/>
              <w:bottom w:w="60" w:type="dxa"/>
              <w:right w:w="100" w:type="dxa"/>
            </w:tcMar>
            <w:vAlign w:val="center"/>
          </w:tcPr>
          <w:p w14:paraId="0572AEF9"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A"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C"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EFD"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EFE"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EF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4"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13" w14:textId="77777777" w:rsidTr="00772719">
        <w:tc>
          <w:tcPr>
            <w:tcW w:w="1425" w:type="dxa"/>
            <w:tcMar>
              <w:top w:w="60" w:type="dxa"/>
              <w:left w:w="100" w:type="dxa"/>
              <w:bottom w:w="60" w:type="dxa"/>
              <w:right w:w="100" w:type="dxa"/>
            </w:tcMar>
            <w:vAlign w:val="center"/>
          </w:tcPr>
          <w:p w14:paraId="0572AF06" w14:textId="32A21332"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A1.3</w:t>
            </w:r>
          </w:p>
        </w:tc>
        <w:tc>
          <w:tcPr>
            <w:tcW w:w="725" w:type="dxa"/>
            <w:tcMar>
              <w:top w:w="60" w:type="dxa"/>
              <w:left w:w="100" w:type="dxa"/>
              <w:bottom w:w="60" w:type="dxa"/>
              <w:right w:w="100" w:type="dxa"/>
            </w:tcMar>
            <w:vAlign w:val="center"/>
          </w:tcPr>
          <w:p w14:paraId="0572AF07"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8"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09"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A"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C"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0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E"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0F"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1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2"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21" w14:textId="77777777" w:rsidTr="00772719">
        <w:tc>
          <w:tcPr>
            <w:tcW w:w="1425" w:type="dxa"/>
            <w:tcMar>
              <w:top w:w="60" w:type="dxa"/>
              <w:left w:w="100" w:type="dxa"/>
              <w:bottom w:w="60" w:type="dxa"/>
              <w:right w:w="100" w:type="dxa"/>
            </w:tcMar>
            <w:vAlign w:val="center"/>
          </w:tcPr>
          <w:p w14:paraId="0572AF14" w14:textId="0EC72E86"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A2.1</w:t>
            </w:r>
          </w:p>
        </w:tc>
        <w:tc>
          <w:tcPr>
            <w:tcW w:w="725" w:type="dxa"/>
            <w:tcMar>
              <w:top w:w="60" w:type="dxa"/>
              <w:left w:w="100" w:type="dxa"/>
              <w:bottom w:w="60" w:type="dxa"/>
              <w:right w:w="100" w:type="dxa"/>
            </w:tcMar>
            <w:vAlign w:val="center"/>
          </w:tcPr>
          <w:p w14:paraId="0572AF15"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6"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7"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8"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9"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A"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1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C"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E"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1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0"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2F" w14:textId="77777777" w:rsidTr="00772719">
        <w:tc>
          <w:tcPr>
            <w:tcW w:w="1425" w:type="dxa"/>
            <w:tcMar>
              <w:top w:w="60" w:type="dxa"/>
              <w:left w:w="100" w:type="dxa"/>
              <w:bottom w:w="60" w:type="dxa"/>
              <w:right w:w="100" w:type="dxa"/>
            </w:tcMar>
            <w:vAlign w:val="center"/>
          </w:tcPr>
          <w:p w14:paraId="0572AF22" w14:textId="0A50777E"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A2.2</w:t>
            </w:r>
          </w:p>
        </w:tc>
        <w:tc>
          <w:tcPr>
            <w:tcW w:w="725" w:type="dxa"/>
            <w:tcMar>
              <w:top w:w="60" w:type="dxa"/>
              <w:left w:w="100" w:type="dxa"/>
              <w:bottom w:w="60" w:type="dxa"/>
              <w:right w:w="100" w:type="dxa"/>
            </w:tcMar>
            <w:vAlign w:val="center"/>
          </w:tcPr>
          <w:p w14:paraId="0572AF2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5"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6"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7"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8"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9"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2A"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C"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2E"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3D" w14:textId="77777777" w:rsidTr="00772719">
        <w:tc>
          <w:tcPr>
            <w:tcW w:w="1425" w:type="dxa"/>
            <w:tcMar>
              <w:top w:w="60" w:type="dxa"/>
              <w:left w:w="100" w:type="dxa"/>
              <w:bottom w:w="60" w:type="dxa"/>
              <w:right w:w="100" w:type="dxa"/>
            </w:tcMar>
            <w:vAlign w:val="center"/>
          </w:tcPr>
          <w:p w14:paraId="0572AF30" w14:textId="21BF1056"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A2.3</w:t>
            </w:r>
          </w:p>
        </w:tc>
        <w:tc>
          <w:tcPr>
            <w:tcW w:w="725" w:type="dxa"/>
            <w:tcMar>
              <w:top w:w="60" w:type="dxa"/>
              <w:left w:w="100" w:type="dxa"/>
              <w:bottom w:w="60" w:type="dxa"/>
              <w:right w:w="100" w:type="dxa"/>
            </w:tcMar>
            <w:vAlign w:val="center"/>
          </w:tcPr>
          <w:p w14:paraId="0572AF3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5"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6"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7"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38"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39"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3A"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3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3C"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4B" w14:textId="77777777" w:rsidTr="00772719">
        <w:tc>
          <w:tcPr>
            <w:tcW w:w="1425" w:type="dxa"/>
            <w:tcMar>
              <w:top w:w="60" w:type="dxa"/>
              <w:left w:w="100" w:type="dxa"/>
              <w:bottom w:w="60" w:type="dxa"/>
              <w:right w:w="100" w:type="dxa"/>
            </w:tcMar>
            <w:vAlign w:val="center"/>
          </w:tcPr>
          <w:p w14:paraId="0572AF3E" w14:textId="39E28597"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A3.1</w:t>
            </w:r>
          </w:p>
        </w:tc>
        <w:tc>
          <w:tcPr>
            <w:tcW w:w="725" w:type="dxa"/>
            <w:tcMar>
              <w:top w:w="60" w:type="dxa"/>
              <w:left w:w="100" w:type="dxa"/>
              <w:bottom w:w="60" w:type="dxa"/>
              <w:right w:w="100" w:type="dxa"/>
            </w:tcMar>
            <w:vAlign w:val="center"/>
          </w:tcPr>
          <w:p w14:paraId="0572AF3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5"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6"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47"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8"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9"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A"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59" w14:textId="77777777" w:rsidTr="00772719">
        <w:tc>
          <w:tcPr>
            <w:tcW w:w="1425" w:type="dxa"/>
            <w:tcMar>
              <w:top w:w="60" w:type="dxa"/>
              <w:left w:w="100" w:type="dxa"/>
              <w:bottom w:w="60" w:type="dxa"/>
              <w:right w:w="100" w:type="dxa"/>
            </w:tcMar>
            <w:vAlign w:val="center"/>
          </w:tcPr>
          <w:p w14:paraId="0572AF4C" w14:textId="422BBD3C"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A3.2</w:t>
            </w:r>
          </w:p>
        </w:tc>
        <w:tc>
          <w:tcPr>
            <w:tcW w:w="725" w:type="dxa"/>
            <w:tcMar>
              <w:top w:w="60" w:type="dxa"/>
              <w:left w:w="100" w:type="dxa"/>
              <w:bottom w:w="60" w:type="dxa"/>
              <w:right w:w="100" w:type="dxa"/>
            </w:tcMar>
            <w:vAlign w:val="center"/>
          </w:tcPr>
          <w:p w14:paraId="0572AF4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E"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4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5"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56"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57"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8" w14:textId="77777777" w:rsidR="007666F6" w:rsidRPr="00E61DB9" w:rsidRDefault="007666F6" w:rsidP="00772719">
            <w:pPr>
              <w:pStyle w:val="NoSpacing"/>
              <w:jc w:val="center"/>
              <w:rPr>
                <w:rFonts w:ascii="Arial" w:hAnsi="Arial" w:cs="Arial"/>
                <w:noProof/>
                <w:sz w:val="22"/>
                <w:szCs w:val="22"/>
                <w:lang w:val="ro-RO"/>
              </w:rPr>
            </w:pPr>
          </w:p>
        </w:tc>
      </w:tr>
      <w:tr w:rsidR="007666F6" w:rsidRPr="00E61DB9" w14:paraId="0572AF67" w14:textId="77777777" w:rsidTr="00772719">
        <w:tc>
          <w:tcPr>
            <w:tcW w:w="1425" w:type="dxa"/>
            <w:tcMar>
              <w:top w:w="60" w:type="dxa"/>
              <w:left w:w="100" w:type="dxa"/>
              <w:bottom w:w="60" w:type="dxa"/>
              <w:right w:w="100" w:type="dxa"/>
            </w:tcMar>
            <w:vAlign w:val="center"/>
          </w:tcPr>
          <w:p w14:paraId="0572AF5A" w14:textId="2307764C" w:rsidR="007666F6" w:rsidRPr="00E61DB9" w:rsidRDefault="00772719" w:rsidP="00772719">
            <w:pPr>
              <w:pStyle w:val="NoSpacing"/>
              <w:jc w:val="center"/>
              <w:rPr>
                <w:rFonts w:ascii="Arial" w:hAnsi="Arial" w:cs="Arial"/>
                <w:noProof/>
                <w:sz w:val="22"/>
                <w:szCs w:val="22"/>
                <w:lang w:val="ro-RO"/>
              </w:rPr>
            </w:pPr>
            <w:r>
              <w:rPr>
                <w:rFonts w:ascii="Arial" w:hAnsi="Arial" w:cs="Arial"/>
                <w:noProof/>
                <w:sz w:val="22"/>
                <w:szCs w:val="22"/>
                <w:lang w:val="ro-RO"/>
              </w:rPr>
              <w:t>A3.3</w:t>
            </w:r>
          </w:p>
        </w:tc>
        <w:tc>
          <w:tcPr>
            <w:tcW w:w="725" w:type="dxa"/>
            <w:tcMar>
              <w:top w:w="60" w:type="dxa"/>
              <w:left w:w="100" w:type="dxa"/>
              <w:bottom w:w="60" w:type="dxa"/>
              <w:right w:w="100" w:type="dxa"/>
            </w:tcMar>
            <w:vAlign w:val="center"/>
          </w:tcPr>
          <w:p w14:paraId="0572AF5B"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C"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D"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E"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5F"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0"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1"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2"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3"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4" w14:textId="77777777" w:rsidR="007666F6" w:rsidRPr="00E61DB9" w:rsidRDefault="007666F6" w:rsidP="00772719">
            <w:pPr>
              <w:pStyle w:val="NoSpacing"/>
              <w:jc w:val="center"/>
              <w:rPr>
                <w:rFonts w:ascii="Arial" w:hAnsi="Arial" w:cs="Arial"/>
                <w:noProof/>
                <w:sz w:val="22"/>
                <w:szCs w:val="22"/>
                <w:lang w:val="ro-RO"/>
              </w:rPr>
            </w:pPr>
          </w:p>
        </w:tc>
        <w:tc>
          <w:tcPr>
            <w:tcW w:w="725" w:type="dxa"/>
            <w:tcMar>
              <w:top w:w="60" w:type="dxa"/>
              <w:left w:w="100" w:type="dxa"/>
              <w:bottom w:w="60" w:type="dxa"/>
              <w:right w:w="100" w:type="dxa"/>
            </w:tcMar>
            <w:vAlign w:val="center"/>
          </w:tcPr>
          <w:p w14:paraId="0572AF65" w14:textId="77777777" w:rsidR="007666F6" w:rsidRPr="00E61DB9" w:rsidRDefault="007666F6" w:rsidP="00772719">
            <w:pPr>
              <w:pStyle w:val="NoSpacing"/>
              <w:jc w:val="center"/>
              <w:rPr>
                <w:rFonts w:ascii="Arial" w:hAnsi="Arial" w:cs="Arial"/>
                <w:noProof/>
                <w:sz w:val="22"/>
                <w:szCs w:val="22"/>
                <w:lang w:val="ro-RO"/>
              </w:rPr>
            </w:pPr>
            <w:r>
              <w:rPr>
                <w:rFonts w:ascii="Arial" w:hAnsi="Arial" w:cs="Arial"/>
                <w:sz w:val="22"/>
              </w:rPr>
              <w:t>X</w:t>
            </w:r>
          </w:p>
        </w:tc>
        <w:tc>
          <w:tcPr>
            <w:tcW w:w="725" w:type="dxa"/>
            <w:tcMar>
              <w:top w:w="60" w:type="dxa"/>
              <w:left w:w="100" w:type="dxa"/>
              <w:bottom w:w="60" w:type="dxa"/>
              <w:right w:w="100" w:type="dxa"/>
            </w:tcMar>
            <w:vAlign w:val="center"/>
          </w:tcPr>
          <w:p w14:paraId="0572AF66" w14:textId="77777777" w:rsidR="007666F6" w:rsidRPr="00E61DB9" w:rsidRDefault="007666F6" w:rsidP="00772719">
            <w:pPr>
              <w:pStyle w:val="NoSpacing"/>
              <w:jc w:val="center"/>
              <w:rPr>
                <w:rFonts w:ascii="Arial" w:hAnsi="Arial" w:cs="Arial"/>
                <w:noProof/>
                <w:sz w:val="22"/>
                <w:szCs w:val="22"/>
                <w:lang w:val="ro-RO"/>
              </w:rPr>
            </w:pPr>
          </w:p>
        </w:tc>
      </w:tr>
    </w:tbl>
    <w:p w14:paraId="0572AF68" w14:textId="77777777" w:rsidR="007666F6" w:rsidRPr="00E61DB9" w:rsidRDefault="007666F6" w:rsidP="00ED6A51">
      <w:pPr>
        <w:pStyle w:val="NoSpacing"/>
        <w:jc w:val="both"/>
        <w:rPr>
          <w:rFonts w:ascii="Arial" w:hAnsi="Arial" w:cs="Arial"/>
          <w:noProof/>
          <w:sz w:val="22"/>
          <w:szCs w:val="22"/>
          <w:lang w:val="ro-RO"/>
        </w:rPr>
      </w:pPr>
    </w:p>
    <w:p w14:paraId="0572AF69"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2.12. Descrierea responsabilităților </w:t>
      </w:r>
      <w:r>
        <w:rPr>
          <w:rFonts w:ascii="Arial" w:hAnsi="Arial" w:cs="Arial"/>
          <w:noProof/>
          <w:sz w:val="22"/>
          <w:szCs w:val="22"/>
          <w:lang w:val="ro-RO"/>
        </w:rPr>
        <w:t>(</w:t>
      </w:r>
      <w:r>
        <w:rPr>
          <w:rFonts w:ascii="Arial" w:hAnsi="Arial" w:cs="Arial"/>
          <w:i/>
          <w:iCs/>
          <w:noProof/>
          <w:sz w:val="22"/>
          <w:szCs w:val="22"/>
          <w:lang w:val="ro-RO"/>
        </w:rPr>
        <w:t>pe baza activităților de la pct. 2.10, detaliați responsabilitățile, sarcinile și funcțiile fiecărui membru al echipei, enumerați la pct. 1.6</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F6D" w14:textId="77777777" w:rsidTr="00772719">
        <w:tc>
          <w:tcPr>
            <w:tcW w:w="10201" w:type="dxa"/>
            <w:tcMar>
              <w:top w:w="100" w:type="dxa"/>
              <w:left w:w="120" w:type="dxa"/>
              <w:bottom w:w="100" w:type="dxa"/>
              <w:right w:w="120" w:type="dxa"/>
            </w:tcMar>
          </w:tcPr>
          <w:p w14:paraId="0572AF6A" w14:textId="1C1A6504"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Diana Robu (17 ani, președintă CLT), manageră de proiect: coordonează implementarea generală, reprezintă CLT Răzeni în relația cu Primăria Răzeni, cu Eco-Răzeni și cu mentorul, urmărește respectarea calendarului (pct. 2.11) și a bugetului (pct. 3.1), convoacă și moderează cele 3 ședințe de lucru ale CLT (A1.3) și centralizează rapoartele sub-echipelor pentru raportarea către Eco-Răzeni. Coordonează, alături de Ion Rusu, Obiectivul 3.</w:t>
            </w:r>
          </w:p>
          <w:p w14:paraId="0572AF6B" w14:textId="096F916C"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Andrei Guțu (16 ani), asistent de proiect: pregătește și distribuie materialele pentru activități (fișe de lucru, chestionare, pliante), documentează activitățile prin procese-verbale și liste de participanți (A1.1 - A1.3) și gestionează arhivarea documentelor justificative pentru raportare. Coordonează, alături de Cristina Melnic, Obiectivul 1.</w:t>
            </w:r>
          </w:p>
          <w:p w14:paraId="0572AF6C" w14:textId="66C9AC3B"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lastRenderedPageBreak/>
              <w:t>Cristina Melnic (19 ani), comunicatoare de proiect: administrează pagina de Facebook și Instagram a CLT, elaborează conținutul campaniei de informare (afișe, postări, infografice, A2.3) și realizează fotografiile/materialele video scurte de la activități, cu respectarea regulilor de comunicare stabilite de NDF (pct. 2.14). Coordonează, alături de Andrei Guțu, Obiectivul 1.</w:t>
            </w:r>
          </w:p>
          <w:p w14:paraId="632FF409" w14:textId="4715FF28" w:rsidR="00BF1527" w:rsidRPr="00E61DB9" w:rsidRDefault="00000000">
            <w:pPr>
              <w:rPr>
                <w:rFonts w:ascii="Arial" w:hAnsi="Arial" w:cs="Arial"/>
              </w:rPr>
            </w:pPr>
            <w:r>
              <w:rPr>
                <w:rFonts w:ascii="Arial" w:hAnsi="Arial" w:cs="Arial"/>
                <w:sz w:val="22"/>
              </w:rPr>
              <w:t>Vlad Bodrug (18 ani)</w:t>
            </w:r>
            <w:r>
              <w:rPr>
                <w:rFonts w:ascii="Arial" w:hAnsi="Arial" w:cs="Arial"/>
                <w:sz w:val="22"/>
                <w:lang w:val="ro-MD"/>
              </w:rPr>
              <w:t xml:space="preserve">, </w:t>
            </w:r>
            <w:r>
              <w:rPr>
                <w:rFonts w:ascii="Arial" w:hAnsi="Arial" w:cs="Arial"/>
                <w:sz w:val="22"/>
              </w:rPr>
              <w:t xml:space="preserve">organizator de evenimente: logistica activităților (sală, </w:t>
            </w:r>
            <w:r>
              <w:rPr>
                <w:rFonts w:ascii="Arial" w:hAnsi="Arial" w:cs="Arial"/>
                <w:sz w:val="22"/>
                <w:lang w:val="ro-MD"/>
              </w:rPr>
              <w:t>ceai/</w:t>
            </w:r>
            <w:r>
              <w:rPr>
                <w:rFonts w:ascii="Arial" w:hAnsi="Arial" w:cs="Arial"/>
                <w:sz w:val="22"/>
              </w:rPr>
              <w:t xml:space="preserve">cafea, echipament audio), invitațiile către participanți/parteneri și prezența la ateliere și întâlniri publice. Coordonează, alături de Alina Certan, Obiectivul 2, și o sprijină la </w:t>
            </w:r>
            <w:r>
              <w:rPr>
                <w:rFonts w:ascii="Arial" w:hAnsi="Arial" w:cs="Arial"/>
                <w:sz w:val="22"/>
                <w:lang w:val="ro-MD"/>
              </w:rPr>
              <w:t>chestionarul</w:t>
            </w:r>
            <w:r>
              <w:rPr>
                <w:rFonts w:ascii="Arial" w:hAnsi="Arial" w:cs="Arial"/>
                <w:sz w:val="22"/>
              </w:rPr>
              <w:t xml:space="preserve"> de cunoștințe (înainte/după activități).</w:t>
            </w:r>
          </w:p>
          <w:p w14:paraId="41B1EABD" w14:textId="73B58560" w:rsidR="00BF1527" w:rsidRPr="00E61DB9" w:rsidRDefault="00000000">
            <w:pPr>
              <w:rPr>
                <w:rFonts w:ascii="Arial" w:hAnsi="Arial" w:cs="Arial"/>
              </w:rPr>
            </w:pPr>
            <w:r>
              <w:rPr>
                <w:rFonts w:ascii="Arial" w:hAnsi="Arial" w:cs="Arial"/>
                <w:sz w:val="22"/>
              </w:rPr>
              <w:t>Ion Rusu (20 ani)</w:t>
            </w:r>
            <w:r>
              <w:rPr>
                <w:rFonts w:ascii="Arial" w:hAnsi="Arial" w:cs="Arial"/>
                <w:sz w:val="22"/>
                <w:lang w:val="ro-MD"/>
              </w:rPr>
              <w:t>,</w:t>
            </w:r>
            <w:r>
              <w:rPr>
                <w:rFonts w:ascii="Arial" w:hAnsi="Arial" w:cs="Arial"/>
                <w:sz w:val="22"/>
              </w:rPr>
              <w:t xml:space="preserve"> coordonator de advocacy: conduce consultarea publică (A3.1), redactează propunerea de schimbare comunitară (A3.2), menține legătura cu cei 3 actori sociali și cu secretariatul Consiliului local al comunei Răzeni și organizează masa rotundă finală (A3.3). Coordonează, alături de Diana Robu, Obiectivul 3.</w:t>
            </w:r>
          </w:p>
          <w:p w14:paraId="61873CF5" w14:textId="15CA9C67" w:rsidR="00BF1527" w:rsidRPr="00E61DB9" w:rsidRDefault="00000000">
            <w:pPr>
              <w:rPr>
                <w:rFonts w:ascii="Arial" w:hAnsi="Arial" w:cs="Arial"/>
              </w:rPr>
            </w:pPr>
            <w:r>
              <w:rPr>
                <w:rFonts w:ascii="Arial" w:hAnsi="Arial" w:cs="Arial"/>
                <w:sz w:val="22"/>
              </w:rPr>
              <w:t>Ana Cojocaru (mentor</w:t>
            </w:r>
            <w:r>
              <w:rPr>
                <w:rFonts w:ascii="Arial" w:hAnsi="Arial" w:cs="Arial"/>
                <w:sz w:val="22"/>
                <w:lang w:val="ro-MD"/>
              </w:rPr>
              <w:t>ă</w:t>
            </w:r>
            <w:r>
              <w:rPr>
                <w:rFonts w:ascii="Arial" w:hAnsi="Arial" w:cs="Arial"/>
                <w:sz w:val="22"/>
              </w:rPr>
              <w:t>) asigură supervizarea metodologică și legătura cu Liceul „Ion Pelivan”. Toți cei 17 membri CLT participă activ, conform planului intern și rolurilor pe cele 3 sub-echipe tematice.</w:t>
            </w:r>
          </w:p>
        </w:tc>
      </w:tr>
    </w:tbl>
    <w:p w14:paraId="5DB8C414" w14:textId="77777777" w:rsidR="00772719" w:rsidRPr="00E61DB9" w:rsidRDefault="00772719" w:rsidP="00ED6A51">
      <w:pPr>
        <w:pStyle w:val="NoSpacing"/>
        <w:jc w:val="both"/>
        <w:rPr>
          <w:rFonts w:ascii="Arial" w:hAnsi="Arial" w:cs="Arial"/>
          <w:b/>
          <w:bCs/>
          <w:noProof/>
          <w:sz w:val="22"/>
          <w:szCs w:val="22"/>
          <w:lang w:val="ro-RO"/>
        </w:rPr>
      </w:pPr>
    </w:p>
    <w:p w14:paraId="0572AF6E" w14:textId="1254E3ED"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2.13. Rezultatele așteptate </w:t>
      </w:r>
      <w:r>
        <w:rPr>
          <w:rFonts w:ascii="Arial" w:hAnsi="Arial" w:cs="Arial"/>
          <w:noProof/>
          <w:sz w:val="22"/>
          <w:szCs w:val="22"/>
          <w:lang w:val="ro-RO"/>
        </w:rPr>
        <w:t>(</w:t>
      </w:r>
      <w:r>
        <w:rPr>
          <w:rFonts w:ascii="Arial" w:hAnsi="Arial" w:cs="Arial"/>
          <w:i/>
          <w:iCs/>
          <w:noProof/>
          <w:sz w:val="22"/>
          <w:szCs w:val="22"/>
          <w:lang w:val="ro-RO"/>
        </w:rPr>
        <w:t>descrieți cât mai concret, în mărimi cantitative și calitative, ce se va schimba în urma realizării proiectului</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F72" w14:textId="77777777" w:rsidTr="00772719">
        <w:tc>
          <w:tcPr>
            <w:tcW w:w="10201" w:type="dxa"/>
            <w:tcMar>
              <w:top w:w="100" w:type="dxa"/>
              <w:left w:w="120" w:type="dxa"/>
              <w:bottom w:w="100" w:type="dxa"/>
              <w:right w:w="120" w:type="dxa"/>
            </w:tcMar>
          </w:tcPr>
          <w:p w14:paraId="0572AF6F" w14:textId="24F94CB1"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Obiectivul 1: (1) CLT Răzeni funcțional, cu regulament intern de funcționare adoptat prin vot (A1.1), verificabil prin procesul-verbal al ședinței. (2) Minimum 2/3 din cei 17 membri (12 persoane) instruiți în managementul de proiect și scrierea de proiecte (A1.2), verificabil prin liste de participare. (3) 3 ședințe de lucru structurate, documentate prin procese-verbale (A1.3), cu structura pe 3 sub-echipe tematice (pct. 2.12) funcțională și menținută și după finalizarea proiectului.</w:t>
            </w:r>
          </w:p>
          <w:p w14:paraId="0572AF70" w14:textId="1755C990"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Obiectivul 2: (4) Minimum 60 de tineri din Răzeni cu cunoștințe îmbunătățite despre democrația participativă și despre valorile și instituțiile UE, cu o creștere de minimum 30% la testul de cunoștințe aplicat înainte și după activități (A2.1 - A2.2). (5) Campanie de informare comunitară desfășurată timp de 4 săptămâni, cu minimum 15 afișe amplasate, postări săptămânale pe Facebook/Instagram și 2 întâlniri publice organizate (A2.3), verificabile prin fotografii și liste de prezență. (6) Un set de materiale informative (fișe de lucru, afișe, infografice) rămase în arhiva CLT, reutilizabile pentru activități viitoare de educație civică.</w:t>
            </w:r>
          </w:p>
          <w:p w14:paraId="0572AF71" w14:textId="79FD059D"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Obiectivul 3: (7) Minimum 165 de membri ai comunității Răzeni consultați direct pentru identificarea priorității de advocacy (15 la întâlnirea de consultare, minimum 50 la chestionarul online, 100 la chestionarul tipărit - A3.1), verificabil prin fișele de colectare și rezultatele centralizate. (8) O propunere de schimbare comunitară, fundamentată pe rezultatele consultării publice, elaborată și înaintată oficial Consiliului local al comunei Răzeni (A3.2), verificabilă prin documentul depus. (9) Un parteneriat consolidat cu cei 3 actori sociali locali (Liceul teoretic „Ion Pelivan”, AO „Răzenenii”, Căminul cultural) și cu Primăria Răzeni, formalizat prin participarea acestora la masa rotundă finală (A3.3) și la elaborarea propunerii de advocacy.</w:t>
            </w:r>
          </w:p>
        </w:tc>
      </w:tr>
    </w:tbl>
    <w:p w14:paraId="71B301C5" w14:textId="77777777" w:rsidR="00772719" w:rsidRPr="00E61DB9" w:rsidRDefault="00772719" w:rsidP="00ED6A51">
      <w:pPr>
        <w:pStyle w:val="NoSpacing"/>
        <w:jc w:val="both"/>
        <w:rPr>
          <w:rFonts w:ascii="Arial" w:hAnsi="Arial" w:cs="Arial"/>
          <w:b/>
          <w:bCs/>
          <w:noProof/>
          <w:sz w:val="22"/>
          <w:szCs w:val="22"/>
          <w:lang w:val="ro-RO"/>
        </w:rPr>
      </w:pPr>
    </w:p>
    <w:p w14:paraId="0572AF73" w14:textId="69E0D75D"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2.14. Informarea și implicarea comunității </w:t>
      </w:r>
      <w:r>
        <w:rPr>
          <w:rFonts w:ascii="Arial" w:hAnsi="Arial" w:cs="Arial"/>
          <w:noProof/>
          <w:sz w:val="22"/>
          <w:szCs w:val="22"/>
          <w:lang w:val="ro-RO"/>
        </w:rPr>
        <w:t>(cum veți informa cetățenii și alți actori despre activitățile și rezultatele proiectului? cum va fi implicată comunitatea?):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F76" w14:textId="77777777" w:rsidTr="00772719">
        <w:tc>
          <w:tcPr>
            <w:tcW w:w="10201" w:type="dxa"/>
            <w:tcMar>
              <w:top w:w="100" w:type="dxa"/>
              <w:left w:w="120" w:type="dxa"/>
              <w:bottom w:w="100" w:type="dxa"/>
              <w:right w:w="120" w:type="dxa"/>
            </w:tcMar>
          </w:tcPr>
          <w:p w14:paraId="0572AF74" w14:textId="0CFFAECC"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Comunitatea este informată printr-un flux constant pe pagina de Facebook și Instagram a CLT Răzeni (gestionată de comunicatorul de proiect, pct. 2.12): postări regulate, cu o frecvență săptămânală, anunțând activitățile care urmează să se desfășoare în proiect (dată, oră, locație, temă), și postări foto/video scurte după fiecare activitate desfășurată, cu respectarea regulilor de comunicare și vizibilitate stabilite de NDF (creditarea sprijinului New Democracy Fund din Danemarca). Suplimentar, comunitatea este informată prin afișe la Primărie, Liceu, Asociația Obștească „Răzenenii” și Căminul cultural și prin anunțuri la ședințele Consiliului local al comunei Răzeni.</w:t>
            </w:r>
          </w:p>
          <w:p w14:paraId="0572AF75"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Implicarea comunității se realizează prin participarea directă a Liceului, Asociației Obștești „Răzenenii”, Căminului cultural și Primăriei ca parteneri în activități, prin consultarea publică multi-canal pentru identificarea priorității de advocacy (A3.1) și prin prezentarea rezultatelor într-o ședință publică finală (A3.3).</w:t>
            </w:r>
          </w:p>
        </w:tc>
      </w:tr>
    </w:tbl>
    <w:p w14:paraId="6BB56866" w14:textId="77777777" w:rsidR="00772719" w:rsidRPr="00E61DB9" w:rsidRDefault="00772719" w:rsidP="00ED6A51">
      <w:pPr>
        <w:pStyle w:val="NoSpacing"/>
        <w:jc w:val="both"/>
        <w:rPr>
          <w:rFonts w:ascii="Arial" w:hAnsi="Arial" w:cs="Arial"/>
          <w:b/>
          <w:bCs/>
          <w:noProof/>
          <w:sz w:val="22"/>
          <w:szCs w:val="22"/>
          <w:lang w:val="ro-RO"/>
        </w:rPr>
      </w:pPr>
    </w:p>
    <w:p w14:paraId="0572AF7B" w14:textId="0EFAE8FE"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2.15. Continuitatea proiectului </w:t>
      </w:r>
      <w:r>
        <w:rPr>
          <w:rFonts w:ascii="Arial" w:hAnsi="Arial" w:cs="Arial"/>
          <w:noProof/>
          <w:sz w:val="22"/>
          <w:szCs w:val="22"/>
          <w:lang w:val="ro-RO"/>
        </w:rPr>
        <w:t>(</w:t>
      </w:r>
      <w:r>
        <w:rPr>
          <w:rFonts w:ascii="Arial" w:hAnsi="Arial" w:cs="Arial"/>
          <w:i/>
          <w:iCs/>
          <w:noProof/>
          <w:sz w:val="22"/>
          <w:szCs w:val="22"/>
          <w:lang w:val="ro-RO"/>
        </w:rPr>
        <w:t>cum se va menține rezultatul după încheierea finanțării? din ce resurse?</w:t>
      </w:r>
      <w:r>
        <w:rPr>
          <w:rFonts w:ascii="Arial" w:hAnsi="Arial" w:cs="Arial"/>
          <w:noProof/>
          <w:sz w:val="22"/>
          <w:szCs w:val="22"/>
          <w:lang w:val="ro-RO"/>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1"/>
      </w:tblGrid>
      <w:tr w:rsidR="007666F6" w:rsidRPr="00E61DB9" w14:paraId="0572AF7E" w14:textId="77777777" w:rsidTr="00772719">
        <w:tc>
          <w:tcPr>
            <w:tcW w:w="10201" w:type="dxa"/>
            <w:tcMar>
              <w:top w:w="100" w:type="dxa"/>
              <w:left w:w="120" w:type="dxa"/>
              <w:bottom w:w="100" w:type="dxa"/>
              <w:right w:w="120" w:type="dxa"/>
            </w:tcMar>
          </w:tcPr>
          <w:p w14:paraId="0572AF7C" w14:textId="31DB9EAF"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 xml:space="preserve">Regulamentul intern adoptat la A1.1 va fi înaintat, până la finalul lunii ianuarie 2027, Consiliului local al comunei Răzeni (distinct de CLT) spre aprobare oficială printr-o decizie, cu indicarea unei persoane </w:t>
            </w:r>
            <w:r>
              <w:rPr>
                <w:rFonts w:ascii="Arial" w:hAnsi="Arial" w:cs="Arial"/>
                <w:noProof/>
                <w:sz w:val="22"/>
                <w:szCs w:val="22"/>
                <w:lang w:val="ro-RO"/>
              </w:rPr>
              <w:lastRenderedPageBreak/>
              <w:t>responsabile din cadrul Primăriei pentru colaborarea cu CLT Răzeni. Liderul CLT va propune anexarea la această decizie a unui plan anual de acțiuni al CLT pentru 2027 și a unei linii bugetare alocate de Primărie, pentru a trece de la sprijinul punctual de până acum (cofinanțarea echipamentului, pct. 3.2) la un mecanism instituțional stabil.</w:t>
            </w:r>
          </w:p>
          <w:p w14:paraId="0572AF7D"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Structura pe sub-echipe rămâne funcțională și după finalizarea proiectului; echipamentul achiziționat (boxa audio portabilă) rămâne în dotarea CLT pentru activități publice viitoare.</w:t>
            </w:r>
          </w:p>
          <w:p w14:paraId="1C3A7D37" w14:textId="77777777" w:rsidR="00BF1527" w:rsidRPr="00E61DB9" w:rsidRDefault="00000000">
            <w:pPr>
              <w:rPr>
                <w:rFonts w:ascii="Arial" w:hAnsi="Arial" w:cs="Arial"/>
              </w:rPr>
            </w:pPr>
            <w:r>
              <w:rPr>
                <w:rFonts w:ascii="Arial" w:hAnsi="Arial" w:cs="Arial"/>
                <w:sz w:val="22"/>
              </w:rPr>
              <w:t>Propunerea de advocacy înaintată Consiliului local al comunei Răzeni asigură un canal continuu de dialog între tineri și autoritățile locale; CLT Răzeni își propune să aplice la viitoare apeluri de finanțare pentru tineret, inclusiv cu tematică europeană.</w:t>
            </w:r>
          </w:p>
        </w:tc>
      </w:tr>
    </w:tbl>
    <w:p w14:paraId="0572AF7F" w14:textId="5A3BBCD7" w:rsidR="007666F6" w:rsidRDefault="007666F6" w:rsidP="00ED6A51">
      <w:pPr>
        <w:pStyle w:val="NoSpacing"/>
        <w:jc w:val="both"/>
        <w:rPr>
          <w:rFonts w:ascii="Arial" w:hAnsi="Arial" w:cs="Arial"/>
          <w:noProof/>
          <w:sz w:val="22"/>
          <w:szCs w:val="22"/>
          <w:lang w:val="ro-RO"/>
        </w:rPr>
      </w:pPr>
    </w:p>
    <w:p w14:paraId="61BA7F3B" w14:textId="77777777" w:rsidR="00673DDF" w:rsidRPr="00E61DB9" w:rsidRDefault="00673DDF" w:rsidP="00ED6A51">
      <w:pPr>
        <w:pStyle w:val="NoSpacing"/>
        <w:jc w:val="both"/>
        <w:rPr>
          <w:rFonts w:ascii="Arial" w:hAnsi="Arial" w:cs="Arial"/>
          <w:noProof/>
          <w:sz w:val="22"/>
          <w:szCs w:val="22"/>
          <w:lang w:val="ro-RO"/>
        </w:rPr>
      </w:pPr>
    </w:p>
    <w:p w14:paraId="0572AF80" w14:textId="77777777" w:rsidR="007666F6" w:rsidRPr="00E61DB9" w:rsidRDefault="00000000" w:rsidP="00772719">
      <w:pPr>
        <w:pStyle w:val="NoSpacing"/>
        <w:jc w:val="center"/>
        <w:rPr>
          <w:rFonts w:ascii="Arial" w:hAnsi="Arial" w:cs="Arial"/>
          <w:noProof/>
          <w:sz w:val="22"/>
          <w:szCs w:val="22"/>
          <w:lang w:val="ro-RO"/>
        </w:rPr>
      </w:pPr>
      <w:r>
        <w:rPr>
          <w:rFonts w:ascii="Arial" w:hAnsi="Arial" w:cs="Arial"/>
          <w:b/>
          <w:bCs/>
          <w:noProof/>
          <w:color w:val="1F3864"/>
          <w:sz w:val="22"/>
          <w:szCs w:val="22"/>
          <w:lang w:val="ro-RO"/>
        </w:rPr>
        <w:t>III. BUGETUL PROIECTULUI</w:t>
      </w:r>
    </w:p>
    <w:p w14:paraId="1C8FC50A" w14:textId="77777777" w:rsidR="00772719" w:rsidRPr="00E61DB9" w:rsidRDefault="00772719" w:rsidP="00ED6A51">
      <w:pPr>
        <w:pStyle w:val="NoSpacing"/>
        <w:jc w:val="both"/>
        <w:rPr>
          <w:rFonts w:ascii="Arial" w:hAnsi="Arial" w:cs="Arial"/>
          <w:b/>
          <w:bCs/>
          <w:noProof/>
          <w:sz w:val="22"/>
          <w:szCs w:val="22"/>
          <w:lang w:val="ro-RO"/>
        </w:rPr>
      </w:pPr>
    </w:p>
    <w:p w14:paraId="0572AF81" w14:textId="4AC90348"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3.1. Bugetul detaliat al proiectului </w:t>
      </w:r>
      <w:r>
        <w:rPr>
          <w:rFonts w:ascii="Arial" w:hAnsi="Arial" w:cs="Arial"/>
          <w:noProof/>
          <w:sz w:val="22"/>
          <w:szCs w:val="22"/>
          <w:lang w:val="ro-RO"/>
        </w:rPr>
        <w:t>(</w:t>
      </w:r>
      <w:r>
        <w:rPr>
          <w:rFonts w:ascii="Arial" w:hAnsi="Arial" w:cs="Arial"/>
          <w:i/>
          <w:iCs/>
          <w:noProof/>
          <w:sz w:val="22"/>
          <w:szCs w:val="22"/>
          <w:lang w:val="ro-RO"/>
        </w:rPr>
        <w:t>toate cheltuielile se calculează și se prezintă în lei moldovenești; rândurile pot fi adăugate sau șterse, după necesitate; suma totală solicitată de la Eco-Răzeni nu poate depăși 20.000 MDL</w:t>
      </w:r>
      <w:r>
        <w:rPr>
          <w:rFonts w:ascii="Arial" w:hAnsi="Arial" w:cs="Arial"/>
          <w:noProof/>
          <w:sz w:val="22"/>
          <w:szCs w:val="22"/>
          <w:lang w:val="ro-RO"/>
        </w:rPr>
        <w:t>):</w:t>
      </w:r>
    </w:p>
    <w:p w14:paraId="17D90F71" w14:textId="77777777" w:rsidR="00772719" w:rsidRPr="00E61DB9" w:rsidRDefault="00772719" w:rsidP="00ED6A51">
      <w:pPr>
        <w:pStyle w:val="NoSpacing"/>
        <w:jc w:val="both"/>
        <w:rPr>
          <w:rFonts w:ascii="Arial" w:hAnsi="Arial" w:cs="Arial"/>
          <w:noProof/>
          <w:sz w:val="22"/>
          <w:szCs w:val="22"/>
          <w:lang w:val="ro-RO"/>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8"/>
        <w:gridCol w:w="1961"/>
        <w:gridCol w:w="886"/>
        <w:gridCol w:w="938"/>
        <w:gridCol w:w="13"/>
        <w:gridCol w:w="942"/>
        <w:gridCol w:w="13"/>
        <w:gridCol w:w="1235"/>
        <w:gridCol w:w="13"/>
        <w:gridCol w:w="1278"/>
        <w:gridCol w:w="10"/>
      </w:tblGrid>
      <w:tr w:rsidR="007666F6" w:rsidRPr="00E61DB9" w14:paraId="0572AF89" w14:textId="77777777" w:rsidTr="006F65DF">
        <w:trPr>
          <w:gridAfter w:val="1"/>
          <w:wAfter w:w="10" w:type="dxa"/>
          <w:tblHeader/>
        </w:trPr>
        <w:tc>
          <w:tcPr>
            <w:tcW w:w="3088" w:type="dxa"/>
            <w:tcMar>
              <w:top w:w="60" w:type="dxa"/>
              <w:left w:w="100" w:type="dxa"/>
              <w:bottom w:w="60" w:type="dxa"/>
              <w:right w:w="100" w:type="dxa"/>
            </w:tcMar>
            <w:vAlign w:val="center"/>
          </w:tcPr>
          <w:p w14:paraId="08496786" w14:textId="77777777" w:rsidR="001653E0"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Cheltuieli</w:t>
            </w:r>
          </w:p>
          <w:p w14:paraId="0572AF82" w14:textId="345A53B0"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(linii de buget și subcapitole)</w:t>
            </w:r>
          </w:p>
        </w:tc>
        <w:tc>
          <w:tcPr>
            <w:tcW w:w="1961" w:type="dxa"/>
            <w:tcMar>
              <w:top w:w="60" w:type="dxa"/>
              <w:left w:w="100" w:type="dxa"/>
              <w:bottom w:w="60" w:type="dxa"/>
              <w:right w:w="100" w:type="dxa"/>
            </w:tcMar>
            <w:vAlign w:val="center"/>
          </w:tcPr>
          <w:p w14:paraId="0572AF83"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Unitate</w:t>
            </w:r>
          </w:p>
        </w:tc>
        <w:tc>
          <w:tcPr>
            <w:tcW w:w="886" w:type="dxa"/>
            <w:tcMar>
              <w:top w:w="60" w:type="dxa"/>
              <w:left w:w="100" w:type="dxa"/>
              <w:bottom w:w="60" w:type="dxa"/>
              <w:right w:w="100" w:type="dxa"/>
            </w:tcMar>
            <w:vAlign w:val="center"/>
          </w:tcPr>
          <w:p w14:paraId="0572AF84"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Nr. unități</w:t>
            </w:r>
          </w:p>
        </w:tc>
        <w:tc>
          <w:tcPr>
            <w:tcW w:w="938" w:type="dxa"/>
            <w:tcMar>
              <w:top w:w="60" w:type="dxa"/>
              <w:left w:w="100" w:type="dxa"/>
              <w:bottom w:w="60" w:type="dxa"/>
              <w:right w:w="100" w:type="dxa"/>
            </w:tcMar>
            <w:vAlign w:val="center"/>
          </w:tcPr>
          <w:p w14:paraId="0572AF85"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Cost unitar (MDL)</w:t>
            </w:r>
          </w:p>
        </w:tc>
        <w:tc>
          <w:tcPr>
            <w:tcW w:w="955" w:type="dxa"/>
            <w:gridSpan w:val="2"/>
            <w:tcMar>
              <w:top w:w="60" w:type="dxa"/>
              <w:left w:w="100" w:type="dxa"/>
              <w:bottom w:w="60" w:type="dxa"/>
              <w:right w:w="100" w:type="dxa"/>
            </w:tcMar>
            <w:vAlign w:val="center"/>
          </w:tcPr>
          <w:p w14:paraId="0572AF86"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Cost total (MDL)</w:t>
            </w:r>
          </w:p>
        </w:tc>
        <w:tc>
          <w:tcPr>
            <w:tcW w:w="1248" w:type="dxa"/>
            <w:gridSpan w:val="2"/>
            <w:tcMar>
              <w:top w:w="60" w:type="dxa"/>
              <w:left w:w="100" w:type="dxa"/>
              <w:bottom w:w="60" w:type="dxa"/>
              <w:right w:w="100" w:type="dxa"/>
            </w:tcMar>
            <w:vAlign w:val="center"/>
          </w:tcPr>
          <w:p w14:paraId="0572AF87"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Sumă solicitată de la Eco-Răzeni (MDL)</w:t>
            </w:r>
          </w:p>
        </w:tc>
        <w:tc>
          <w:tcPr>
            <w:tcW w:w="1291" w:type="dxa"/>
            <w:gridSpan w:val="2"/>
            <w:tcMar>
              <w:top w:w="60" w:type="dxa"/>
              <w:left w:w="100" w:type="dxa"/>
              <w:bottom w:w="60" w:type="dxa"/>
              <w:right w:w="100" w:type="dxa"/>
            </w:tcMar>
            <w:vAlign w:val="center"/>
          </w:tcPr>
          <w:p w14:paraId="0572AF88"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Alte contribuții (MDL)</w:t>
            </w:r>
          </w:p>
        </w:tc>
      </w:tr>
      <w:tr w:rsidR="007666F6" w:rsidRPr="00E61DB9" w14:paraId="0572AF8B" w14:textId="77777777" w:rsidTr="001653E0">
        <w:tc>
          <w:tcPr>
            <w:tcW w:w="10377" w:type="dxa"/>
            <w:gridSpan w:val="11"/>
            <w:tcMar>
              <w:top w:w="60" w:type="dxa"/>
              <w:left w:w="100" w:type="dxa"/>
              <w:bottom w:w="60" w:type="dxa"/>
              <w:right w:w="100" w:type="dxa"/>
            </w:tcMar>
          </w:tcPr>
          <w:p w14:paraId="0572AF8A" w14:textId="77777777" w:rsidR="007666F6" w:rsidRPr="00E61DB9" w:rsidRDefault="00000000" w:rsidP="001653E0">
            <w:pPr>
              <w:pStyle w:val="NoSpacing"/>
              <w:rPr>
                <w:rFonts w:ascii="Arial" w:hAnsi="Arial" w:cs="Arial"/>
                <w:noProof/>
                <w:sz w:val="22"/>
                <w:szCs w:val="22"/>
                <w:lang w:val="ro-RO"/>
              </w:rPr>
            </w:pPr>
            <w:r>
              <w:rPr>
                <w:rFonts w:ascii="Arial" w:hAnsi="Arial" w:cs="Arial"/>
                <w:b/>
                <w:bCs/>
                <w:noProof/>
                <w:sz w:val="22"/>
                <w:szCs w:val="22"/>
                <w:lang w:val="ro-RO"/>
              </w:rPr>
              <w:t>1. Cheltuieli de organizare a evenimentelor</w:t>
            </w:r>
            <w:r>
              <w:rPr>
                <w:rFonts w:ascii="Arial" w:hAnsi="Arial" w:cs="Arial"/>
                <w:noProof/>
                <w:sz w:val="22"/>
                <w:szCs w:val="22"/>
                <w:lang w:val="ro-RO"/>
              </w:rPr>
              <w:t xml:space="preserve"> (amenajarea și chiria sălii, premii/suveniruri simbolice, pauze de cafea etc.)</w:t>
            </w:r>
          </w:p>
        </w:tc>
      </w:tr>
      <w:tr w:rsidR="007666F6" w:rsidRPr="00E61DB9" w14:paraId="0572AF93" w14:textId="77777777" w:rsidTr="006F65DF">
        <w:trPr>
          <w:gridAfter w:val="1"/>
          <w:wAfter w:w="10" w:type="dxa"/>
        </w:trPr>
        <w:tc>
          <w:tcPr>
            <w:tcW w:w="3088" w:type="dxa"/>
            <w:tcMar>
              <w:top w:w="60" w:type="dxa"/>
              <w:left w:w="100" w:type="dxa"/>
              <w:bottom w:w="60" w:type="dxa"/>
              <w:right w:w="100" w:type="dxa"/>
            </w:tcMar>
            <w:vAlign w:val="center"/>
          </w:tcPr>
          <w:p w14:paraId="0572AF8C" w14:textId="20ADFB9F" w:rsidR="007666F6" w:rsidRPr="00E61DB9" w:rsidRDefault="00000000" w:rsidP="001653E0">
            <w:pPr>
              <w:pStyle w:val="NoSpacing"/>
              <w:rPr>
                <w:rFonts w:ascii="Arial" w:hAnsi="Arial" w:cs="Arial"/>
                <w:noProof/>
                <w:sz w:val="22"/>
                <w:szCs w:val="22"/>
                <w:lang w:val="ro-RO"/>
              </w:rPr>
            </w:pPr>
            <w:r>
              <w:rPr>
                <w:rFonts w:ascii="Arial" w:hAnsi="Arial" w:cs="Arial"/>
                <w:noProof/>
                <w:sz w:val="22"/>
                <w:szCs w:val="22"/>
                <w:lang w:val="ro-RO"/>
              </w:rPr>
              <w:t>1.1. Produse pentru pauza de ceai/cafea</w:t>
            </w:r>
          </w:p>
        </w:tc>
        <w:tc>
          <w:tcPr>
            <w:tcW w:w="1961" w:type="dxa"/>
            <w:tcMar>
              <w:top w:w="60" w:type="dxa"/>
              <w:left w:w="100" w:type="dxa"/>
              <w:bottom w:w="60" w:type="dxa"/>
              <w:right w:w="100" w:type="dxa"/>
            </w:tcMar>
            <w:vAlign w:val="center"/>
          </w:tcPr>
          <w:p w14:paraId="0572AF8D"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eveniment</w:t>
            </w:r>
          </w:p>
        </w:tc>
        <w:tc>
          <w:tcPr>
            <w:tcW w:w="886" w:type="dxa"/>
            <w:tcMar>
              <w:top w:w="60" w:type="dxa"/>
              <w:left w:w="100" w:type="dxa"/>
              <w:bottom w:w="60" w:type="dxa"/>
              <w:right w:w="100" w:type="dxa"/>
            </w:tcMar>
            <w:vAlign w:val="center"/>
          </w:tcPr>
          <w:p w14:paraId="0572AF8E" w14:textId="2F66E8EB" w:rsidR="007666F6" w:rsidRPr="00E61DB9" w:rsidRDefault="00B705A5" w:rsidP="001653E0">
            <w:pPr>
              <w:pStyle w:val="NoSpacing"/>
              <w:jc w:val="center"/>
              <w:rPr>
                <w:rFonts w:ascii="Arial" w:hAnsi="Arial" w:cs="Arial"/>
                <w:noProof/>
                <w:sz w:val="22"/>
                <w:szCs w:val="22"/>
                <w:lang w:val="ro-RO"/>
              </w:rPr>
            </w:pPr>
            <w:r>
              <w:rPr>
                <w:rFonts w:ascii="Arial" w:hAnsi="Arial" w:cs="Arial"/>
                <w:noProof/>
                <w:sz w:val="22"/>
                <w:szCs w:val="22"/>
                <w:lang w:val="ro-RO"/>
              </w:rPr>
              <w:t>8</w:t>
            </w:r>
          </w:p>
        </w:tc>
        <w:tc>
          <w:tcPr>
            <w:tcW w:w="938" w:type="dxa"/>
            <w:tcMar>
              <w:top w:w="60" w:type="dxa"/>
              <w:left w:w="100" w:type="dxa"/>
              <w:bottom w:w="60" w:type="dxa"/>
              <w:right w:w="100" w:type="dxa"/>
            </w:tcMar>
            <w:vAlign w:val="center"/>
          </w:tcPr>
          <w:p w14:paraId="0572AF8F" w14:textId="03C19225" w:rsidR="007666F6" w:rsidRPr="00E61DB9" w:rsidRDefault="00782CD3" w:rsidP="001653E0">
            <w:pPr>
              <w:pStyle w:val="NoSpacing"/>
              <w:jc w:val="center"/>
              <w:rPr>
                <w:rFonts w:ascii="Arial" w:hAnsi="Arial" w:cs="Arial"/>
                <w:noProof/>
                <w:sz w:val="22"/>
                <w:szCs w:val="22"/>
                <w:lang w:val="ro-RO"/>
              </w:rPr>
            </w:pPr>
            <w:r>
              <w:rPr>
                <w:rFonts w:ascii="Arial" w:hAnsi="Arial" w:cs="Arial"/>
                <w:noProof/>
                <w:sz w:val="22"/>
                <w:szCs w:val="22"/>
                <w:lang w:val="ro-RO"/>
              </w:rPr>
              <w:t>375</w:t>
            </w:r>
          </w:p>
        </w:tc>
        <w:tc>
          <w:tcPr>
            <w:tcW w:w="955" w:type="dxa"/>
            <w:gridSpan w:val="2"/>
            <w:tcMar>
              <w:top w:w="60" w:type="dxa"/>
              <w:left w:w="100" w:type="dxa"/>
              <w:bottom w:w="60" w:type="dxa"/>
              <w:right w:w="100" w:type="dxa"/>
            </w:tcMar>
            <w:vAlign w:val="center"/>
          </w:tcPr>
          <w:p w14:paraId="0572AF90" w14:textId="717C3D83" w:rsidR="007666F6" w:rsidRPr="00E61DB9" w:rsidRDefault="007B4BD6" w:rsidP="001653E0">
            <w:pPr>
              <w:pStyle w:val="NoSpacing"/>
              <w:jc w:val="center"/>
              <w:rPr>
                <w:rFonts w:ascii="Arial" w:hAnsi="Arial" w:cs="Arial"/>
                <w:noProof/>
                <w:sz w:val="22"/>
                <w:szCs w:val="22"/>
                <w:lang w:val="ro-RO"/>
              </w:rPr>
            </w:pPr>
            <w:r>
              <w:rPr>
                <w:rFonts w:ascii="Arial" w:hAnsi="Arial" w:cs="Arial"/>
                <w:noProof/>
                <w:sz w:val="22"/>
                <w:szCs w:val="22"/>
                <w:lang w:val="ro-RO"/>
              </w:rPr>
              <w:t>3.000</w:t>
            </w:r>
          </w:p>
        </w:tc>
        <w:tc>
          <w:tcPr>
            <w:tcW w:w="1248" w:type="dxa"/>
            <w:gridSpan w:val="2"/>
            <w:tcMar>
              <w:top w:w="60" w:type="dxa"/>
              <w:left w:w="100" w:type="dxa"/>
              <w:bottom w:w="60" w:type="dxa"/>
              <w:right w:w="100" w:type="dxa"/>
            </w:tcMar>
            <w:vAlign w:val="center"/>
          </w:tcPr>
          <w:p w14:paraId="0572AF91" w14:textId="7507816F" w:rsidR="007666F6" w:rsidRPr="00E61DB9" w:rsidRDefault="007B4BD6" w:rsidP="001653E0">
            <w:pPr>
              <w:pStyle w:val="NoSpacing"/>
              <w:jc w:val="center"/>
              <w:rPr>
                <w:rFonts w:ascii="Arial" w:hAnsi="Arial" w:cs="Arial"/>
                <w:noProof/>
                <w:sz w:val="22"/>
                <w:szCs w:val="22"/>
                <w:lang w:val="ro-RO"/>
              </w:rPr>
            </w:pPr>
            <w:r>
              <w:rPr>
                <w:rFonts w:ascii="Arial" w:hAnsi="Arial" w:cs="Arial"/>
                <w:noProof/>
                <w:sz w:val="22"/>
                <w:szCs w:val="22"/>
                <w:lang w:val="ro-RO"/>
              </w:rPr>
              <w:t>3.000</w:t>
            </w:r>
          </w:p>
        </w:tc>
        <w:tc>
          <w:tcPr>
            <w:tcW w:w="1291" w:type="dxa"/>
            <w:gridSpan w:val="2"/>
            <w:tcMar>
              <w:top w:w="60" w:type="dxa"/>
              <w:left w:w="100" w:type="dxa"/>
              <w:bottom w:w="60" w:type="dxa"/>
              <w:right w:w="100" w:type="dxa"/>
            </w:tcMar>
            <w:vAlign w:val="center"/>
          </w:tcPr>
          <w:p w14:paraId="0572AF92"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A0" w14:textId="77777777" w:rsidTr="006F65DF">
        <w:tc>
          <w:tcPr>
            <w:tcW w:w="6886" w:type="dxa"/>
            <w:gridSpan w:val="5"/>
            <w:tcMar>
              <w:top w:w="60" w:type="dxa"/>
              <w:left w:w="100" w:type="dxa"/>
              <w:bottom w:w="60" w:type="dxa"/>
              <w:right w:w="100" w:type="dxa"/>
            </w:tcMar>
          </w:tcPr>
          <w:p w14:paraId="0572AF9C"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Total Cheltuieli de organizare a evenimentelor:</w:t>
            </w:r>
          </w:p>
        </w:tc>
        <w:tc>
          <w:tcPr>
            <w:tcW w:w="955" w:type="dxa"/>
            <w:gridSpan w:val="2"/>
            <w:tcMar>
              <w:top w:w="60" w:type="dxa"/>
              <w:left w:w="100" w:type="dxa"/>
              <w:bottom w:w="60" w:type="dxa"/>
              <w:right w:w="100" w:type="dxa"/>
            </w:tcMar>
            <w:vAlign w:val="center"/>
          </w:tcPr>
          <w:p w14:paraId="0572AF9D" w14:textId="232A8ECF"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3.000</w:t>
            </w:r>
          </w:p>
        </w:tc>
        <w:tc>
          <w:tcPr>
            <w:tcW w:w="1248" w:type="dxa"/>
            <w:gridSpan w:val="2"/>
            <w:tcMar>
              <w:top w:w="60" w:type="dxa"/>
              <w:left w:w="100" w:type="dxa"/>
              <w:bottom w:w="60" w:type="dxa"/>
              <w:right w:w="100" w:type="dxa"/>
            </w:tcMar>
            <w:vAlign w:val="center"/>
          </w:tcPr>
          <w:p w14:paraId="0572AF9E" w14:textId="0485AD13"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3.000</w:t>
            </w:r>
          </w:p>
        </w:tc>
        <w:tc>
          <w:tcPr>
            <w:tcW w:w="1288" w:type="dxa"/>
            <w:gridSpan w:val="2"/>
            <w:tcMar>
              <w:top w:w="60" w:type="dxa"/>
              <w:left w:w="100" w:type="dxa"/>
              <w:bottom w:w="60" w:type="dxa"/>
              <w:right w:w="100" w:type="dxa"/>
            </w:tcMar>
            <w:vAlign w:val="center"/>
          </w:tcPr>
          <w:p w14:paraId="0572AF9F"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0</w:t>
            </w:r>
          </w:p>
        </w:tc>
      </w:tr>
      <w:tr w:rsidR="007666F6" w:rsidRPr="00E61DB9" w14:paraId="0572AFA2" w14:textId="77777777" w:rsidTr="001653E0">
        <w:tc>
          <w:tcPr>
            <w:tcW w:w="10377" w:type="dxa"/>
            <w:gridSpan w:val="11"/>
            <w:tcMar>
              <w:top w:w="60" w:type="dxa"/>
              <w:left w:w="100" w:type="dxa"/>
              <w:bottom w:w="60" w:type="dxa"/>
              <w:right w:w="100" w:type="dxa"/>
            </w:tcMar>
          </w:tcPr>
          <w:p w14:paraId="0572AFA1" w14:textId="77777777" w:rsidR="007666F6" w:rsidRPr="00E61DB9" w:rsidRDefault="00000000" w:rsidP="00D7070E">
            <w:pPr>
              <w:pStyle w:val="NoSpacing"/>
              <w:rPr>
                <w:rFonts w:ascii="Arial" w:hAnsi="Arial" w:cs="Arial"/>
                <w:noProof/>
                <w:sz w:val="22"/>
                <w:szCs w:val="22"/>
                <w:lang w:val="ro-RO"/>
              </w:rPr>
            </w:pPr>
            <w:r>
              <w:rPr>
                <w:rFonts w:ascii="Arial" w:hAnsi="Arial" w:cs="Arial"/>
                <w:b/>
                <w:bCs/>
                <w:noProof/>
                <w:sz w:val="22"/>
                <w:szCs w:val="22"/>
                <w:lang w:val="ro-RO"/>
              </w:rPr>
              <w:t>2. Cheltuieli de deplasare</w:t>
            </w:r>
            <w:r>
              <w:rPr>
                <w:rFonts w:ascii="Arial" w:hAnsi="Arial" w:cs="Arial"/>
                <w:noProof/>
                <w:sz w:val="22"/>
                <w:szCs w:val="22"/>
                <w:lang w:val="ro-RO"/>
              </w:rPr>
              <w:t xml:space="preserve"> (chirie autobuz, microbuz, transport local etc.)</w:t>
            </w:r>
          </w:p>
        </w:tc>
      </w:tr>
      <w:tr w:rsidR="007666F6" w:rsidRPr="00E61DB9" w14:paraId="0572AFAA" w14:textId="77777777" w:rsidTr="006F65DF">
        <w:trPr>
          <w:gridAfter w:val="1"/>
          <w:wAfter w:w="10" w:type="dxa"/>
        </w:trPr>
        <w:tc>
          <w:tcPr>
            <w:tcW w:w="3088" w:type="dxa"/>
            <w:tcMar>
              <w:top w:w="60" w:type="dxa"/>
              <w:left w:w="100" w:type="dxa"/>
              <w:bottom w:w="60" w:type="dxa"/>
              <w:right w:w="100" w:type="dxa"/>
            </w:tcMar>
            <w:vAlign w:val="center"/>
          </w:tcPr>
          <w:p w14:paraId="0572AFA3" w14:textId="4A52D3B0"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2.1. Chirie autoturism</w:t>
            </w:r>
          </w:p>
        </w:tc>
        <w:tc>
          <w:tcPr>
            <w:tcW w:w="1961" w:type="dxa"/>
            <w:tcMar>
              <w:top w:w="60" w:type="dxa"/>
              <w:left w:w="100" w:type="dxa"/>
              <w:bottom w:w="60" w:type="dxa"/>
              <w:right w:w="100" w:type="dxa"/>
            </w:tcMar>
            <w:vAlign w:val="center"/>
          </w:tcPr>
          <w:p w14:paraId="0572AFA4" w14:textId="6834DC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cursă</w:t>
            </w:r>
          </w:p>
        </w:tc>
        <w:tc>
          <w:tcPr>
            <w:tcW w:w="886" w:type="dxa"/>
            <w:tcMar>
              <w:top w:w="60" w:type="dxa"/>
              <w:left w:w="100" w:type="dxa"/>
              <w:bottom w:w="60" w:type="dxa"/>
              <w:right w:w="100" w:type="dxa"/>
            </w:tcMar>
            <w:vAlign w:val="center"/>
          </w:tcPr>
          <w:p w14:paraId="0572AFA5" w14:textId="7BE99054" w:rsidR="007666F6" w:rsidRPr="00E61DB9" w:rsidRDefault="00A17DCE" w:rsidP="001653E0">
            <w:pPr>
              <w:pStyle w:val="NoSpacing"/>
              <w:jc w:val="center"/>
              <w:rPr>
                <w:rFonts w:ascii="Arial" w:hAnsi="Arial" w:cs="Arial"/>
                <w:noProof/>
                <w:sz w:val="22"/>
                <w:szCs w:val="22"/>
                <w:lang w:val="ro-RO"/>
              </w:rPr>
            </w:pPr>
            <w:r>
              <w:rPr>
                <w:rFonts w:ascii="Arial" w:hAnsi="Arial" w:cs="Arial"/>
                <w:noProof/>
                <w:sz w:val="22"/>
                <w:szCs w:val="22"/>
                <w:lang w:val="ro-RO"/>
              </w:rPr>
              <w:t>3</w:t>
            </w:r>
          </w:p>
        </w:tc>
        <w:tc>
          <w:tcPr>
            <w:tcW w:w="938" w:type="dxa"/>
            <w:tcMar>
              <w:top w:w="60" w:type="dxa"/>
              <w:left w:w="100" w:type="dxa"/>
              <w:bottom w:w="60" w:type="dxa"/>
              <w:right w:w="100" w:type="dxa"/>
            </w:tcMar>
            <w:vAlign w:val="center"/>
          </w:tcPr>
          <w:p w14:paraId="0572AFA6"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300</w:t>
            </w:r>
          </w:p>
        </w:tc>
        <w:tc>
          <w:tcPr>
            <w:tcW w:w="955" w:type="dxa"/>
            <w:gridSpan w:val="2"/>
            <w:tcMar>
              <w:top w:w="60" w:type="dxa"/>
              <w:left w:w="100" w:type="dxa"/>
              <w:bottom w:w="60" w:type="dxa"/>
              <w:right w:w="100" w:type="dxa"/>
            </w:tcMar>
            <w:vAlign w:val="center"/>
          </w:tcPr>
          <w:p w14:paraId="0572AFA7" w14:textId="36AF5AFC" w:rsidR="007666F6" w:rsidRPr="00E61DB9" w:rsidRDefault="00A17DCE" w:rsidP="001653E0">
            <w:pPr>
              <w:pStyle w:val="NoSpacing"/>
              <w:jc w:val="center"/>
              <w:rPr>
                <w:rFonts w:ascii="Arial" w:hAnsi="Arial" w:cs="Arial"/>
                <w:noProof/>
                <w:sz w:val="22"/>
                <w:szCs w:val="22"/>
                <w:lang w:val="ro-RO"/>
              </w:rPr>
            </w:pPr>
            <w:r>
              <w:rPr>
                <w:rFonts w:ascii="Arial" w:hAnsi="Arial" w:cs="Arial"/>
                <w:noProof/>
                <w:sz w:val="22"/>
                <w:szCs w:val="22"/>
                <w:lang w:val="ro-RO"/>
              </w:rPr>
              <w:t>900</w:t>
            </w:r>
          </w:p>
        </w:tc>
        <w:tc>
          <w:tcPr>
            <w:tcW w:w="1248" w:type="dxa"/>
            <w:gridSpan w:val="2"/>
            <w:tcMar>
              <w:top w:w="60" w:type="dxa"/>
              <w:left w:w="100" w:type="dxa"/>
              <w:bottom w:w="60" w:type="dxa"/>
              <w:right w:w="100" w:type="dxa"/>
            </w:tcMar>
            <w:vAlign w:val="center"/>
          </w:tcPr>
          <w:p w14:paraId="0572AFA8" w14:textId="0B8D5366" w:rsidR="007666F6" w:rsidRPr="00E61DB9" w:rsidRDefault="00A17DCE" w:rsidP="001653E0">
            <w:pPr>
              <w:pStyle w:val="NoSpacing"/>
              <w:jc w:val="center"/>
              <w:rPr>
                <w:rFonts w:ascii="Arial" w:hAnsi="Arial" w:cs="Arial"/>
                <w:noProof/>
                <w:sz w:val="22"/>
                <w:szCs w:val="22"/>
                <w:lang w:val="ro-RO"/>
              </w:rPr>
            </w:pPr>
            <w:r>
              <w:rPr>
                <w:rFonts w:ascii="Arial" w:hAnsi="Arial" w:cs="Arial"/>
                <w:noProof/>
                <w:sz w:val="22"/>
                <w:szCs w:val="22"/>
                <w:lang w:val="ro-RO"/>
              </w:rPr>
              <w:t>900</w:t>
            </w:r>
          </w:p>
        </w:tc>
        <w:tc>
          <w:tcPr>
            <w:tcW w:w="1291" w:type="dxa"/>
            <w:gridSpan w:val="2"/>
            <w:tcMar>
              <w:top w:w="60" w:type="dxa"/>
              <w:left w:w="100" w:type="dxa"/>
              <w:bottom w:w="60" w:type="dxa"/>
              <w:right w:w="100" w:type="dxa"/>
            </w:tcMar>
            <w:vAlign w:val="center"/>
          </w:tcPr>
          <w:p w14:paraId="0572AFA9"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B7" w14:textId="77777777" w:rsidTr="006F65DF">
        <w:tc>
          <w:tcPr>
            <w:tcW w:w="6886" w:type="dxa"/>
            <w:gridSpan w:val="5"/>
            <w:tcMar>
              <w:top w:w="60" w:type="dxa"/>
              <w:left w:w="100" w:type="dxa"/>
              <w:bottom w:w="60" w:type="dxa"/>
              <w:right w:w="100" w:type="dxa"/>
            </w:tcMar>
          </w:tcPr>
          <w:p w14:paraId="0572AFB3"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Total Cheltuieli de deplasare:</w:t>
            </w:r>
          </w:p>
        </w:tc>
        <w:tc>
          <w:tcPr>
            <w:tcW w:w="955" w:type="dxa"/>
            <w:gridSpan w:val="2"/>
            <w:tcMar>
              <w:top w:w="60" w:type="dxa"/>
              <w:left w:w="100" w:type="dxa"/>
              <w:bottom w:w="60" w:type="dxa"/>
              <w:right w:w="100" w:type="dxa"/>
            </w:tcMar>
            <w:vAlign w:val="center"/>
          </w:tcPr>
          <w:p w14:paraId="0572AFB4" w14:textId="70C8BA43" w:rsidR="007666F6" w:rsidRPr="00E61DB9" w:rsidRDefault="00A17DCE"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900</w:t>
            </w:r>
          </w:p>
        </w:tc>
        <w:tc>
          <w:tcPr>
            <w:tcW w:w="1248" w:type="dxa"/>
            <w:gridSpan w:val="2"/>
            <w:tcMar>
              <w:top w:w="60" w:type="dxa"/>
              <w:left w:w="100" w:type="dxa"/>
              <w:bottom w:w="60" w:type="dxa"/>
              <w:right w:w="100" w:type="dxa"/>
            </w:tcMar>
            <w:vAlign w:val="center"/>
          </w:tcPr>
          <w:p w14:paraId="0572AFB5" w14:textId="62BA544F" w:rsidR="007666F6" w:rsidRPr="00E61DB9" w:rsidRDefault="00A17DCE"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900</w:t>
            </w:r>
          </w:p>
        </w:tc>
        <w:tc>
          <w:tcPr>
            <w:tcW w:w="1288" w:type="dxa"/>
            <w:gridSpan w:val="2"/>
            <w:tcMar>
              <w:top w:w="60" w:type="dxa"/>
              <w:left w:w="100" w:type="dxa"/>
              <w:bottom w:w="60" w:type="dxa"/>
              <w:right w:w="100" w:type="dxa"/>
            </w:tcMar>
            <w:vAlign w:val="center"/>
          </w:tcPr>
          <w:p w14:paraId="0572AFB6"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0</w:t>
            </w:r>
          </w:p>
        </w:tc>
      </w:tr>
      <w:tr w:rsidR="007666F6" w:rsidRPr="00E61DB9" w14:paraId="0572AFB9" w14:textId="77777777" w:rsidTr="001653E0">
        <w:tc>
          <w:tcPr>
            <w:tcW w:w="10377" w:type="dxa"/>
            <w:gridSpan w:val="11"/>
            <w:tcMar>
              <w:top w:w="60" w:type="dxa"/>
              <w:left w:w="100" w:type="dxa"/>
              <w:bottom w:w="60" w:type="dxa"/>
              <w:right w:w="100" w:type="dxa"/>
            </w:tcMar>
          </w:tcPr>
          <w:p w14:paraId="0572AFB8" w14:textId="77777777" w:rsidR="007666F6" w:rsidRPr="00E61DB9" w:rsidRDefault="00000000" w:rsidP="00D7070E">
            <w:pPr>
              <w:pStyle w:val="NoSpacing"/>
              <w:rPr>
                <w:rFonts w:ascii="Arial" w:hAnsi="Arial" w:cs="Arial"/>
                <w:b/>
                <w:bCs/>
                <w:noProof/>
                <w:sz w:val="22"/>
                <w:szCs w:val="22"/>
                <w:lang w:val="ro-RO"/>
              </w:rPr>
            </w:pPr>
            <w:r>
              <w:rPr>
                <w:rFonts w:ascii="Arial" w:hAnsi="Arial" w:cs="Arial"/>
                <w:b/>
                <w:bCs/>
                <w:noProof/>
                <w:sz w:val="22"/>
                <w:szCs w:val="22"/>
                <w:lang w:val="ro-RO"/>
              </w:rPr>
              <w:t>3. Consumabile, materiale promoționale, cheltuieli de editare și multiplicare</w:t>
            </w:r>
          </w:p>
        </w:tc>
      </w:tr>
      <w:tr w:rsidR="007666F6" w:rsidRPr="00E61DB9" w14:paraId="0572AFC1" w14:textId="77777777" w:rsidTr="006F65DF">
        <w:trPr>
          <w:gridAfter w:val="1"/>
          <w:wAfter w:w="10" w:type="dxa"/>
        </w:trPr>
        <w:tc>
          <w:tcPr>
            <w:tcW w:w="3088" w:type="dxa"/>
            <w:tcMar>
              <w:top w:w="60" w:type="dxa"/>
              <w:left w:w="100" w:type="dxa"/>
              <w:bottom w:w="60" w:type="dxa"/>
              <w:right w:w="100" w:type="dxa"/>
            </w:tcMar>
            <w:vAlign w:val="center"/>
          </w:tcPr>
          <w:p w14:paraId="0572AFBA" w14:textId="6717CF2A"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3.1. Rechizite de birou (foi A4, markere, lipici, etc.)</w:t>
            </w:r>
          </w:p>
        </w:tc>
        <w:tc>
          <w:tcPr>
            <w:tcW w:w="1961" w:type="dxa"/>
            <w:tcMar>
              <w:top w:w="60" w:type="dxa"/>
              <w:left w:w="100" w:type="dxa"/>
              <w:bottom w:w="60" w:type="dxa"/>
              <w:right w:w="100" w:type="dxa"/>
            </w:tcMar>
            <w:vAlign w:val="center"/>
          </w:tcPr>
          <w:p w14:paraId="0572AFBB" w14:textId="37D593FC"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set</w:t>
            </w:r>
          </w:p>
        </w:tc>
        <w:tc>
          <w:tcPr>
            <w:tcW w:w="886" w:type="dxa"/>
            <w:tcMar>
              <w:top w:w="60" w:type="dxa"/>
              <w:left w:w="100" w:type="dxa"/>
              <w:bottom w:w="60" w:type="dxa"/>
              <w:right w:w="100" w:type="dxa"/>
            </w:tcMar>
            <w:vAlign w:val="center"/>
          </w:tcPr>
          <w:p w14:paraId="0572AFBC"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938" w:type="dxa"/>
            <w:tcMar>
              <w:top w:w="60" w:type="dxa"/>
              <w:left w:w="100" w:type="dxa"/>
              <w:bottom w:w="60" w:type="dxa"/>
              <w:right w:w="100" w:type="dxa"/>
            </w:tcMar>
            <w:vAlign w:val="center"/>
          </w:tcPr>
          <w:p w14:paraId="0572AFBD"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1.500</w:t>
            </w:r>
          </w:p>
        </w:tc>
        <w:tc>
          <w:tcPr>
            <w:tcW w:w="955" w:type="dxa"/>
            <w:gridSpan w:val="2"/>
            <w:tcMar>
              <w:top w:w="60" w:type="dxa"/>
              <w:left w:w="100" w:type="dxa"/>
              <w:bottom w:w="60" w:type="dxa"/>
              <w:right w:w="100" w:type="dxa"/>
            </w:tcMar>
            <w:vAlign w:val="center"/>
          </w:tcPr>
          <w:p w14:paraId="0572AFBE"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1.500</w:t>
            </w:r>
          </w:p>
        </w:tc>
        <w:tc>
          <w:tcPr>
            <w:tcW w:w="1248" w:type="dxa"/>
            <w:gridSpan w:val="2"/>
            <w:tcMar>
              <w:top w:w="60" w:type="dxa"/>
              <w:left w:w="100" w:type="dxa"/>
              <w:bottom w:w="60" w:type="dxa"/>
              <w:right w:w="100" w:type="dxa"/>
            </w:tcMar>
            <w:vAlign w:val="center"/>
          </w:tcPr>
          <w:p w14:paraId="0572AFBF"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1.500</w:t>
            </w:r>
          </w:p>
        </w:tc>
        <w:tc>
          <w:tcPr>
            <w:tcW w:w="1291" w:type="dxa"/>
            <w:gridSpan w:val="2"/>
            <w:tcMar>
              <w:top w:w="60" w:type="dxa"/>
              <w:left w:w="100" w:type="dxa"/>
              <w:bottom w:w="60" w:type="dxa"/>
              <w:right w:w="100" w:type="dxa"/>
            </w:tcMar>
            <w:vAlign w:val="center"/>
          </w:tcPr>
          <w:p w14:paraId="0572AFC0"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C9" w14:textId="77777777" w:rsidTr="006F65DF">
        <w:trPr>
          <w:gridAfter w:val="1"/>
          <w:wAfter w:w="10" w:type="dxa"/>
        </w:trPr>
        <w:tc>
          <w:tcPr>
            <w:tcW w:w="3088" w:type="dxa"/>
            <w:tcMar>
              <w:top w:w="60" w:type="dxa"/>
              <w:left w:w="100" w:type="dxa"/>
              <w:bottom w:w="60" w:type="dxa"/>
              <w:right w:w="100" w:type="dxa"/>
            </w:tcMar>
            <w:vAlign w:val="center"/>
          </w:tcPr>
          <w:p w14:paraId="0572AFC2" w14:textId="30F932DA"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3.2. Servicii tipar materiale promoționale (afișe, certificate, pliante)</w:t>
            </w:r>
          </w:p>
        </w:tc>
        <w:tc>
          <w:tcPr>
            <w:tcW w:w="1961" w:type="dxa"/>
            <w:tcMar>
              <w:top w:w="60" w:type="dxa"/>
              <w:left w:w="100" w:type="dxa"/>
              <w:bottom w:w="60" w:type="dxa"/>
              <w:right w:w="100" w:type="dxa"/>
            </w:tcMar>
            <w:vAlign w:val="center"/>
          </w:tcPr>
          <w:p w14:paraId="0572AFC3" w14:textId="779E63C5"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set</w:t>
            </w:r>
          </w:p>
        </w:tc>
        <w:tc>
          <w:tcPr>
            <w:tcW w:w="886" w:type="dxa"/>
            <w:tcMar>
              <w:top w:w="60" w:type="dxa"/>
              <w:left w:w="100" w:type="dxa"/>
              <w:bottom w:w="60" w:type="dxa"/>
              <w:right w:w="100" w:type="dxa"/>
            </w:tcMar>
            <w:vAlign w:val="center"/>
          </w:tcPr>
          <w:p w14:paraId="0572AFC4"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938" w:type="dxa"/>
            <w:tcMar>
              <w:top w:w="60" w:type="dxa"/>
              <w:left w:w="100" w:type="dxa"/>
              <w:bottom w:w="60" w:type="dxa"/>
              <w:right w:w="100" w:type="dxa"/>
            </w:tcMar>
            <w:vAlign w:val="center"/>
          </w:tcPr>
          <w:p w14:paraId="0572AFC5" w14:textId="115C1336"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2.200</w:t>
            </w:r>
          </w:p>
        </w:tc>
        <w:tc>
          <w:tcPr>
            <w:tcW w:w="955" w:type="dxa"/>
            <w:gridSpan w:val="2"/>
            <w:tcMar>
              <w:top w:w="60" w:type="dxa"/>
              <w:left w:w="100" w:type="dxa"/>
              <w:bottom w:w="60" w:type="dxa"/>
              <w:right w:w="100" w:type="dxa"/>
            </w:tcMar>
            <w:vAlign w:val="center"/>
          </w:tcPr>
          <w:p w14:paraId="0572AFC6" w14:textId="52C6D539"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2.200</w:t>
            </w:r>
          </w:p>
        </w:tc>
        <w:tc>
          <w:tcPr>
            <w:tcW w:w="1248" w:type="dxa"/>
            <w:gridSpan w:val="2"/>
            <w:tcMar>
              <w:top w:w="60" w:type="dxa"/>
              <w:left w:w="100" w:type="dxa"/>
              <w:bottom w:w="60" w:type="dxa"/>
              <w:right w:w="100" w:type="dxa"/>
            </w:tcMar>
            <w:vAlign w:val="center"/>
          </w:tcPr>
          <w:p w14:paraId="0572AFC7" w14:textId="53AFF6EF"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2.200</w:t>
            </w:r>
          </w:p>
        </w:tc>
        <w:tc>
          <w:tcPr>
            <w:tcW w:w="1291" w:type="dxa"/>
            <w:gridSpan w:val="2"/>
            <w:tcMar>
              <w:top w:w="60" w:type="dxa"/>
              <w:left w:w="100" w:type="dxa"/>
              <w:bottom w:w="60" w:type="dxa"/>
              <w:right w:w="100" w:type="dxa"/>
            </w:tcMar>
            <w:vAlign w:val="center"/>
          </w:tcPr>
          <w:p w14:paraId="0572AFC8"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78F410CC" w14:textId="77777777" w:rsidTr="006F65DF">
        <w:trPr>
          <w:gridAfter w:val="1"/>
          <w:wAfter w:w="10" w:type="dxa"/>
        </w:trPr>
        <w:tc>
          <w:tcPr>
            <w:tcW w:w="3088" w:type="dxa"/>
            <w:tcMar>
              <w:top w:w="60" w:type="dxa"/>
              <w:left w:w="100" w:type="dxa"/>
              <w:bottom w:w="60" w:type="dxa"/>
              <w:right w:w="100" w:type="dxa"/>
            </w:tcMar>
            <w:vAlign w:val="center"/>
          </w:tcPr>
          <w:p w14:paraId="0AE26446" w14:textId="6F818C9B"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3.3. Hanorac cu fermoar și glugă cu logo CLT și NDF</w:t>
            </w:r>
          </w:p>
        </w:tc>
        <w:tc>
          <w:tcPr>
            <w:tcW w:w="1961" w:type="dxa"/>
            <w:tcMar>
              <w:top w:w="60" w:type="dxa"/>
              <w:left w:w="100" w:type="dxa"/>
              <w:bottom w:w="60" w:type="dxa"/>
              <w:right w:w="100" w:type="dxa"/>
            </w:tcMar>
            <w:vAlign w:val="center"/>
          </w:tcPr>
          <w:p w14:paraId="2A2D9B3C" w14:textId="4C2CF255"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bucată</w:t>
            </w:r>
          </w:p>
        </w:tc>
        <w:tc>
          <w:tcPr>
            <w:tcW w:w="886" w:type="dxa"/>
            <w:tcMar>
              <w:top w:w="60" w:type="dxa"/>
              <w:left w:w="100" w:type="dxa"/>
              <w:bottom w:w="60" w:type="dxa"/>
              <w:right w:w="100" w:type="dxa"/>
            </w:tcMar>
            <w:vAlign w:val="center"/>
          </w:tcPr>
          <w:p w14:paraId="32A9236A"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17</w:t>
            </w:r>
          </w:p>
        </w:tc>
        <w:tc>
          <w:tcPr>
            <w:tcW w:w="938" w:type="dxa"/>
            <w:tcMar>
              <w:top w:w="60" w:type="dxa"/>
              <w:left w:w="100" w:type="dxa"/>
              <w:bottom w:w="60" w:type="dxa"/>
              <w:right w:w="100" w:type="dxa"/>
            </w:tcMar>
            <w:vAlign w:val="center"/>
          </w:tcPr>
          <w:p w14:paraId="1DC07273" w14:textId="76A2AB55"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380</w:t>
            </w:r>
          </w:p>
        </w:tc>
        <w:tc>
          <w:tcPr>
            <w:tcW w:w="955" w:type="dxa"/>
            <w:gridSpan w:val="2"/>
            <w:tcMar>
              <w:top w:w="60" w:type="dxa"/>
              <w:left w:w="100" w:type="dxa"/>
              <w:bottom w:w="60" w:type="dxa"/>
              <w:right w:w="100" w:type="dxa"/>
            </w:tcMar>
            <w:vAlign w:val="center"/>
          </w:tcPr>
          <w:p w14:paraId="7AF3708D" w14:textId="1A963E8C"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6.460</w:t>
            </w:r>
          </w:p>
        </w:tc>
        <w:tc>
          <w:tcPr>
            <w:tcW w:w="1248" w:type="dxa"/>
            <w:gridSpan w:val="2"/>
            <w:tcMar>
              <w:top w:w="60" w:type="dxa"/>
              <w:left w:w="100" w:type="dxa"/>
              <w:bottom w:w="60" w:type="dxa"/>
              <w:right w:w="100" w:type="dxa"/>
            </w:tcMar>
            <w:vAlign w:val="center"/>
          </w:tcPr>
          <w:p w14:paraId="6831DC10" w14:textId="241A5DE4"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6.460</w:t>
            </w:r>
          </w:p>
        </w:tc>
        <w:tc>
          <w:tcPr>
            <w:tcW w:w="1291" w:type="dxa"/>
            <w:gridSpan w:val="2"/>
            <w:tcMar>
              <w:top w:w="60" w:type="dxa"/>
              <w:left w:w="100" w:type="dxa"/>
              <w:bottom w:w="60" w:type="dxa"/>
              <w:right w:w="100" w:type="dxa"/>
            </w:tcMar>
            <w:vAlign w:val="center"/>
          </w:tcPr>
          <w:p w14:paraId="5BD441FB" w14:textId="24F3100A" w:rsidR="007666F6" w:rsidRPr="00E61DB9" w:rsidRDefault="00076D8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CE" w14:textId="77777777" w:rsidTr="006F65DF">
        <w:tc>
          <w:tcPr>
            <w:tcW w:w="6886" w:type="dxa"/>
            <w:gridSpan w:val="5"/>
            <w:tcMar>
              <w:top w:w="60" w:type="dxa"/>
              <w:left w:w="100" w:type="dxa"/>
              <w:bottom w:w="60" w:type="dxa"/>
              <w:right w:w="100" w:type="dxa"/>
            </w:tcMar>
          </w:tcPr>
          <w:p w14:paraId="0572AFCA"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Total Consumabile și materiale promoționale:</w:t>
            </w:r>
          </w:p>
        </w:tc>
        <w:tc>
          <w:tcPr>
            <w:tcW w:w="955" w:type="dxa"/>
            <w:gridSpan w:val="2"/>
            <w:tcMar>
              <w:top w:w="60" w:type="dxa"/>
              <w:left w:w="100" w:type="dxa"/>
              <w:bottom w:w="60" w:type="dxa"/>
              <w:right w:w="100" w:type="dxa"/>
            </w:tcMar>
            <w:vAlign w:val="center"/>
          </w:tcPr>
          <w:p w14:paraId="0572AFCB" w14:textId="743A272F" w:rsidR="007666F6" w:rsidRPr="00E61DB9" w:rsidRDefault="00D16AB8"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10.160</w:t>
            </w:r>
          </w:p>
        </w:tc>
        <w:tc>
          <w:tcPr>
            <w:tcW w:w="1248" w:type="dxa"/>
            <w:gridSpan w:val="2"/>
            <w:tcMar>
              <w:top w:w="60" w:type="dxa"/>
              <w:left w:w="100" w:type="dxa"/>
              <w:bottom w:w="60" w:type="dxa"/>
              <w:right w:w="100" w:type="dxa"/>
            </w:tcMar>
            <w:vAlign w:val="center"/>
          </w:tcPr>
          <w:p w14:paraId="0572AFCC" w14:textId="3A34A5C9" w:rsidR="007666F6" w:rsidRPr="00E61DB9" w:rsidRDefault="00D16AB8"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10.160</w:t>
            </w:r>
          </w:p>
        </w:tc>
        <w:tc>
          <w:tcPr>
            <w:tcW w:w="1288" w:type="dxa"/>
            <w:gridSpan w:val="2"/>
            <w:tcMar>
              <w:top w:w="60" w:type="dxa"/>
              <w:left w:w="100" w:type="dxa"/>
              <w:bottom w:w="60" w:type="dxa"/>
              <w:right w:w="100" w:type="dxa"/>
            </w:tcMar>
            <w:vAlign w:val="center"/>
          </w:tcPr>
          <w:p w14:paraId="0572AFCD" w14:textId="75C59D8A" w:rsidR="007666F6" w:rsidRPr="00E61DB9" w:rsidRDefault="00076D8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0</w:t>
            </w:r>
          </w:p>
        </w:tc>
      </w:tr>
      <w:tr w:rsidR="007666F6" w:rsidRPr="00E61DB9" w14:paraId="0572AFD0" w14:textId="77777777" w:rsidTr="001653E0">
        <w:tc>
          <w:tcPr>
            <w:tcW w:w="10377" w:type="dxa"/>
            <w:gridSpan w:val="11"/>
            <w:tcMar>
              <w:top w:w="60" w:type="dxa"/>
              <w:left w:w="100" w:type="dxa"/>
              <w:bottom w:w="60" w:type="dxa"/>
              <w:right w:w="100" w:type="dxa"/>
            </w:tcMar>
          </w:tcPr>
          <w:p w14:paraId="0572AFCF" w14:textId="77777777" w:rsidR="007666F6" w:rsidRPr="00E61DB9" w:rsidRDefault="00000000" w:rsidP="00D7070E">
            <w:pPr>
              <w:pStyle w:val="NoSpacing"/>
              <w:rPr>
                <w:rFonts w:ascii="Arial" w:hAnsi="Arial" w:cs="Arial"/>
                <w:noProof/>
                <w:sz w:val="22"/>
                <w:szCs w:val="22"/>
                <w:lang w:val="ro-RO"/>
              </w:rPr>
            </w:pPr>
            <w:r>
              <w:rPr>
                <w:rFonts w:ascii="Arial" w:hAnsi="Arial" w:cs="Arial"/>
                <w:b/>
                <w:bCs/>
                <w:noProof/>
                <w:sz w:val="22"/>
                <w:szCs w:val="22"/>
                <w:lang w:val="ro-RO"/>
              </w:rPr>
              <w:t>4. Onorarii pentru formatori, meșteri sau consultanți externi</w:t>
            </w:r>
            <w:r>
              <w:rPr>
                <w:rFonts w:ascii="Arial" w:hAnsi="Arial" w:cs="Arial"/>
                <w:noProof/>
                <w:sz w:val="22"/>
                <w:szCs w:val="22"/>
                <w:lang w:val="ro-RO"/>
              </w:rPr>
              <w:t xml:space="preserve"> (persoane din afara echipei de proiect)</w:t>
            </w:r>
          </w:p>
        </w:tc>
      </w:tr>
      <w:tr w:rsidR="007666F6" w:rsidRPr="00E61DB9" w14:paraId="0572AFD8" w14:textId="77777777" w:rsidTr="006F65DF">
        <w:trPr>
          <w:gridAfter w:val="1"/>
          <w:wAfter w:w="10" w:type="dxa"/>
        </w:trPr>
        <w:tc>
          <w:tcPr>
            <w:tcW w:w="3088" w:type="dxa"/>
            <w:tcMar>
              <w:top w:w="60" w:type="dxa"/>
              <w:left w:w="100" w:type="dxa"/>
              <w:bottom w:w="60" w:type="dxa"/>
              <w:right w:w="100" w:type="dxa"/>
            </w:tcMar>
            <w:vAlign w:val="center"/>
          </w:tcPr>
          <w:p w14:paraId="0572AFD1" w14:textId="405BB4BE"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4.1. Onorariu formator, inclusiv taxe</w:t>
            </w:r>
          </w:p>
        </w:tc>
        <w:tc>
          <w:tcPr>
            <w:tcW w:w="1961" w:type="dxa"/>
            <w:tcMar>
              <w:top w:w="60" w:type="dxa"/>
              <w:left w:w="100" w:type="dxa"/>
              <w:bottom w:w="60" w:type="dxa"/>
              <w:right w:w="100" w:type="dxa"/>
            </w:tcMar>
            <w:vAlign w:val="center"/>
          </w:tcPr>
          <w:p w14:paraId="0572AFD2" w14:textId="6926F790"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zi de instruire</w:t>
            </w:r>
          </w:p>
        </w:tc>
        <w:tc>
          <w:tcPr>
            <w:tcW w:w="886" w:type="dxa"/>
            <w:tcMar>
              <w:top w:w="60" w:type="dxa"/>
              <w:left w:w="100" w:type="dxa"/>
              <w:bottom w:w="60" w:type="dxa"/>
              <w:right w:w="100" w:type="dxa"/>
            </w:tcMar>
            <w:vAlign w:val="center"/>
          </w:tcPr>
          <w:p w14:paraId="0572AFD3"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938" w:type="dxa"/>
            <w:tcMar>
              <w:top w:w="60" w:type="dxa"/>
              <w:left w:w="100" w:type="dxa"/>
              <w:bottom w:w="60" w:type="dxa"/>
              <w:right w:w="100" w:type="dxa"/>
            </w:tcMar>
            <w:vAlign w:val="center"/>
          </w:tcPr>
          <w:p w14:paraId="0572AFD4"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1.200</w:t>
            </w:r>
          </w:p>
        </w:tc>
        <w:tc>
          <w:tcPr>
            <w:tcW w:w="955" w:type="dxa"/>
            <w:gridSpan w:val="2"/>
            <w:tcMar>
              <w:top w:w="60" w:type="dxa"/>
              <w:left w:w="100" w:type="dxa"/>
              <w:bottom w:w="60" w:type="dxa"/>
              <w:right w:w="100" w:type="dxa"/>
            </w:tcMar>
            <w:vAlign w:val="center"/>
          </w:tcPr>
          <w:p w14:paraId="0572AFD5"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2.400</w:t>
            </w:r>
          </w:p>
        </w:tc>
        <w:tc>
          <w:tcPr>
            <w:tcW w:w="1248" w:type="dxa"/>
            <w:gridSpan w:val="2"/>
            <w:tcMar>
              <w:top w:w="60" w:type="dxa"/>
              <w:left w:w="100" w:type="dxa"/>
              <w:bottom w:w="60" w:type="dxa"/>
              <w:right w:w="100" w:type="dxa"/>
            </w:tcMar>
            <w:vAlign w:val="center"/>
          </w:tcPr>
          <w:p w14:paraId="0572AFD6"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2.400</w:t>
            </w:r>
          </w:p>
        </w:tc>
        <w:tc>
          <w:tcPr>
            <w:tcW w:w="1291" w:type="dxa"/>
            <w:gridSpan w:val="2"/>
            <w:tcMar>
              <w:top w:w="60" w:type="dxa"/>
              <w:left w:w="100" w:type="dxa"/>
              <w:bottom w:w="60" w:type="dxa"/>
              <w:right w:w="100" w:type="dxa"/>
            </w:tcMar>
            <w:vAlign w:val="center"/>
          </w:tcPr>
          <w:p w14:paraId="0572AFD7"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E0" w14:textId="77777777" w:rsidTr="006F65DF">
        <w:trPr>
          <w:gridAfter w:val="1"/>
          <w:wAfter w:w="10" w:type="dxa"/>
        </w:trPr>
        <w:tc>
          <w:tcPr>
            <w:tcW w:w="3088" w:type="dxa"/>
            <w:tcMar>
              <w:top w:w="60" w:type="dxa"/>
              <w:left w:w="100" w:type="dxa"/>
              <w:bottom w:w="60" w:type="dxa"/>
              <w:right w:w="100" w:type="dxa"/>
            </w:tcMar>
            <w:vAlign w:val="center"/>
          </w:tcPr>
          <w:p w14:paraId="0572AFD9" w14:textId="0F703ED4"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4.2. Onorariu expert, inclusiv taxe</w:t>
            </w:r>
          </w:p>
        </w:tc>
        <w:tc>
          <w:tcPr>
            <w:tcW w:w="1961" w:type="dxa"/>
            <w:tcMar>
              <w:top w:w="60" w:type="dxa"/>
              <w:left w:w="100" w:type="dxa"/>
              <w:bottom w:w="60" w:type="dxa"/>
              <w:right w:w="100" w:type="dxa"/>
            </w:tcMar>
            <w:vAlign w:val="center"/>
          </w:tcPr>
          <w:p w14:paraId="0572AFDA" w14:textId="49714439"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zi de instruire</w:t>
            </w:r>
          </w:p>
        </w:tc>
        <w:tc>
          <w:tcPr>
            <w:tcW w:w="886" w:type="dxa"/>
            <w:tcMar>
              <w:top w:w="60" w:type="dxa"/>
              <w:left w:w="100" w:type="dxa"/>
              <w:bottom w:w="60" w:type="dxa"/>
              <w:right w:w="100" w:type="dxa"/>
            </w:tcMar>
            <w:vAlign w:val="center"/>
          </w:tcPr>
          <w:p w14:paraId="0572AFDB"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2</w:t>
            </w:r>
          </w:p>
        </w:tc>
        <w:tc>
          <w:tcPr>
            <w:tcW w:w="938" w:type="dxa"/>
            <w:tcMar>
              <w:top w:w="60" w:type="dxa"/>
              <w:left w:w="100" w:type="dxa"/>
              <w:bottom w:w="60" w:type="dxa"/>
              <w:right w:w="100" w:type="dxa"/>
            </w:tcMar>
            <w:vAlign w:val="center"/>
          </w:tcPr>
          <w:p w14:paraId="0572AFDC"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800</w:t>
            </w:r>
          </w:p>
        </w:tc>
        <w:tc>
          <w:tcPr>
            <w:tcW w:w="955" w:type="dxa"/>
            <w:gridSpan w:val="2"/>
            <w:tcMar>
              <w:top w:w="60" w:type="dxa"/>
              <w:left w:w="100" w:type="dxa"/>
              <w:bottom w:w="60" w:type="dxa"/>
              <w:right w:w="100" w:type="dxa"/>
            </w:tcMar>
            <w:vAlign w:val="center"/>
          </w:tcPr>
          <w:p w14:paraId="0572AFDD"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1.600</w:t>
            </w:r>
          </w:p>
        </w:tc>
        <w:tc>
          <w:tcPr>
            <w:tcW w:w="1248" w:type="dxa"/>
            <w:gridSpan w:val="2"/>
            <w:tcMar>
              <w:top w:w="60" w:type="dxa"/>
              <w:left w:w="100" w:type="dxa"/>
              <w:bottom w:w="60" w:type="dxa"/>
              <w:right w:w="100" w:type="dxa"/>
            </w:tcMar>
            <w:vAlign w:val="center"/>
          </w:tcPr>
          <w:p w14:paraId="0572AFDE"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1.600</w:t>
            </w:r>
          </w:p>
        </w:tc>
        <w:tc>
          <w:tcPr>
            <w:tcW w:w="1291" w:type="dxa"/>
            <w:gridSpan w:val="2"/>
            <w:tcMar>
              <w:top w:w="60" w:type="dxa"/>
              <w:left w:w="100" w:type="dxa"/>
              <w:bottom w:w="60" w:type="dxa"/>
              <w:right w:w="100" w:type="dxa"/>
            </w:tcMar>
            <w:vAlign w:val="center"/>
          </w:tcPr>
          <w:p w14:paraId="0572AFDF"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0</w:t>
            </w:r>
          </w:p>
        </w:tc>
      </w:tr>
      <w:tr w:rsidR="007666F6" w:rsidRPr="00E61DB9" w14:paraId="0572AFE5" w14:textId="77777777" w:rsidTr="006F65DF">
        <w:tc>
          <w:tcPr>
            <w:tcW w:w="6886" w:type="dxa"/>
            <w:gridSpan w:val="5"/>
            <w:tcMar>
              <w:top w:w="60" w:type="dxa"/>
              <w:left w:w="100" w:type="dxa"/>
              <w:bottom w:w="60" w:type="dxa"/>
              <w:right w:w="100" w:type="dxa"/>
            </w:tcMar>
          </w:tcPr>
          <w:p w14:paraId="0572AFE1"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Total Onorarii experți externi:</w:t>
            </w:r>
          </w:p>
        </w:tc>
        <w:tc>
          <w:tcPr>
            <w:tcW w:w="955" w:type="dxa"/>
            <w:gridSpan w:val="2"/>
            <w:tcMar>
              <w:top w:w="60" w:type="dxa"/>
              <w:left w:w="100" w:type="dxa"/>
              <w:bottom w:w="60" w:type="dxa"/>
              <w:right w:w="100" w:type="dxa"/>
            </w:tcMar>
            <w:vAlign w:val="center"/>
          </w:tcPr>
          <w:p w14:paraId="0572AFE2"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4.000</w:t>
            </w:r>
          </w:p>
        </w:tc>
        <w:tc>
          <w:tcPr>
            <w:tcW w:w="1248" w:type="dxa"/>
            <w:gridSpan w:val="2"/>
            <w:tcMar>
              <w:top w:w="60" w:type="dxa"/>
              <w:left w:w="100" w:type="dxa"/>
              <w:bottom w:w="60" w:type="dxa"/>
              <w:right w:w="100" w:type="dxa"/>
            </w:tcMar>
            <w:vAlign w:val="center"/>
          </w:tcPr>
          <w:p w14:paraId="0572AFE3"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4.000</w:t>
            </w:r>
          </w:p>
        </w:tc>
        <w:tc>
          <w:tcPr>
            <w:tcW w:w="1288" w:type="dxa"/>
            <w:gridSpan w:val="2"/>
            <w:tcMar>
              <w:top w:w="60" w:type="dxa"/>
              <w:left w:w="100" w:type="dxa"/>
              <w:bottom w:w="60" w:type="dxa"/>
              <w:right w:w="100" w:type="dxa"/>
            </w:tcMar>
            <w:vAlign w:val="center"/>
          </w:tcPr>
          <w:p w14:paraId="0572AFE4"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0</w:t>
            </w:r>
          </w:p>
        </w:tc>
      </w:tr>
      <w:tr w:rsidR="007666F6" w:rsidRPr="00E61DB9" w14:paraId="0572AFE7" w14:textId="77777777" w:rsidTr="001653E0">
        <w:tc>
          <w:tcPr>
            <w:tcW w:w="10377" w:type="dxa"/>
            <w:gridSpan w:val="11"/>
            <w:tcMar>
              <w:top w:w="60" w:type="dxa"/>
              <w:left w:w="100" w:type="dxa"/>
              <w:bottom w:w="60" w:type="dxa"/>
              <w:right w:w="100" w:type="dxa"/>
            </w:tcMar>
          </w:tcPr>
          <w:p w14:paraId="0572AFE6" w14:textId="77777777"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5. Echipament și mobilier (computer, boxă, materiale de construcție etc.) — Atenție: finanțate doar 50% din costul acestei rubrici, restul din alte surse; max. 70% din suma solicitată de la Eco-Răzeni</w:t>
            </w:r>
          </w:p>
        </w:tc>
      </w:tr>
      <w:tr w:rsidR="007666F6" w:rsidRPr="00E61DB9" w14:paraId="0572AFF7" w14:textId="77777777" w:rsidTr="006F65DF">
        <w:trPr>
          <w:gridAfter w:val="1"/>
          <w:wAfter w:w="10" w:type="dxa"/>
        </w:trPr>
        <w:tc>
          <w:tcPr>
            <w:tcW w:w="3088" w:type="dxa"/>
            <w:tcMar>
              <w:top w:w="60" w:type="dxa"/>
              <w:left w:w="100" w:type="dxa"/>
              <w:bottom w:w="60" w:type="dxa"/>
              <w:right w:w="100" w:type="dxa"/>
            </w:tcMar>
            <w:vAlign w:val="center"/>
          </w:tcPr>
          <w:p w14:paraId="0572AFF0" w14:textId="154171D6" w:rsidR="007666F6" w:rsidRPr="00E61DB9" w:rsidRDefault="00000000" w:rsidP="00D7070E">
            <w:pPr>
              <w:pStyle w:val="NoSpacing"/>
              <w:rPr>
                <w:rFonts w:ascii="Arial" w:hAnsi="Arial" w:cs="Arial"/>
                <w:noProof/>
                <w:sz w:val="22"/>
                <w:szCs w:val="22"/>
                <w:lang w:val="ro-RO"/>
              </w:rPr>
            </w:pPr>
            <w:r>
              <w:rPr>
                <w:rFonts w:ascii="Arial" w:hAnsi="Arial" w:cs="Arial"/>
                <w:noProof/>
                <w:sz w:val="22"/>
                <w:szCs w:val="22"/>
                <w:lang w:val="ro-RO"/>
              </w:rPr>
              <w:t>5.1. Boxă audio portabilă cu accesorii</w:t>
            </w:r>
          </w:p>
        </w:tc>
        <w:tc>
          <w:tcPr>
            <w:tcW w:w="1961" w:type="dxa"/>
            <w:tcMar>
              <w:top w:w="60" w:type="dxa"/>
              <w:left w:w="100" w:type="dxa"/>
              <w:bottom w:w="60" w:type="dxa"/>
              <w:right w:w="100" w:type="dxa"/>
            </w:tcMar>
            <w:vAlign w:val="center"/>
          </w:tcPr>
          <w:p w14:paraId="0572AFF1" w14:textId="26C2A2F4"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 xml:space="preserve">bucată </w:t>
            </w:r>
          </w:p>
        </w:tc>
        <w:tc>
          <w:tcPr>
            <w:tcW w:w="886" w:type="dxa"/>
            <w:tcMar>
              <w:top w:w="60" w:type="dxa"/>
              <w:left w:w="100" w:type="dxa"/>
              <w:bottom w:w="60" w:type="dxa"/>
              <w:right w:w="100" w:type="dxa"/>
            </w:tcMar>
            <w:vAlign w:val="center"/>
          </w:tcPr>
          <w:p w14:paraId="0572AFF2" w14:textId="77777777"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w:t>
            </w:r>
          </w:p>
        </w:tc>
        <w:tc>
          <w:tcPr>
            <w:tcW w:w="938" w:type="dxa"/>
            <w:tcMar>
              <w:top w:w="60" w:type="dxa"/>
              <w:left w:w="100" w:type="dxa"/>
              <w:bottom w:w="60" w:type="dxa"/>
              <w:right w:w="100" w:type="dxa"/>
            </w:tcMar>
            <w:vAlign w:val="center"/>
          </w:tcPr>
          <w:p w14:paraId="0572AFF3" w14:textId="77D79C7B"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3.880</w:t>
            </w:r>
          </w:p>
        </w:tc>
        <w:tc>
          <w:tcPr>
            <w:tcW w:w="955" w:type="dxa"/>
            <w:gridSpan w:val="2"/>
            <w:tcMar>
              <w:top w:w="60" w:type="dxa"/>
              <w:left w:w="100" w:type="dxa"/>
              <w:bottom w:w="60" w:type="dxa"/>
              <w:right w:w="100" w:type="dxa"/>
            </w:tcMar>
            <w:vAlign w:val="center"/>
          </w:tcPr>
          <w:p w14:paraId="0572AFF4" w14:textId="00FE80F3"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3.880</w:t>
            </w:r>
          </w:p>
        </w:tc>
        <w:tc>
          <w:tcPr>
            <w:tcW w:w="1248" w:type="dxa"/>
            <w:gridSpan w:val="2"/>
            <w:tcMar>
              <w:top w:w="60" w:type="dxa"/>
              <w:left w:w="100" w:type="dxa"/>
              <w:bottom w:w="60" w:type="dxa"/>
              <w:right w:w="100" w:type="dxa"/>
            </w:tcMar>
            <w:vAlign w:val="center"/>
          </w:tcPr>
          <w:p w14:paraId="0572AFF5" w14:textId="1CBC21A3"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1.940</w:t>
            </w:r>
          </w:p>
        </w:tc>
        <w:tc>
          <w:tcPr>
            <w:tcW w:w="1291" w:type="dxa"/>
            <w:gridSpan w:val="2"/>
            <w:tcMar>
              <w:top w:w="60" w:type="dxa"/>
              <w:left w:w="100" w:type="dxa"/>
              <w:bottom w:w="60" w:type="dxa"/>
              <w:right w:w="100" w:type="dxa"/>
            </w:tcMar>
            <w:vAlign w:val="center"/>
          </w:tcPr>
          <w:p w14:paraId="0572AFF6" w14:textId="3D188FA0" w:rsidR="007666F6" w:rsidRPr="00E61DB9" w:rsidRDefault="007666F6" w:rsidP="001653E0">
            <w:pPr>
              <w:pStyle w:val="NoSpacing"/>
              <w:jc w:val="center"/>
              <w:rPr>
                <w:rFonts w:ascii="Arial" w:hAnsi="Arial" w:cs="Arial"/>
                <w:noProof/>
                <w:sz w:val="22"/>
                <w:szCs w:val="22"/>
                <w:lang w:val="ro-RO"/>
              </w:rPr>
            </w:pPr>
            <w:r>
              <w:rPr>
                <w:rFonts w:ascii="Arial" w:hAnsi="Arial" w:cs="Arial"/>
                <w:noProof/>
                <w:sz w:val="22"/>
                <w:szCs w:val="22"/>
                <w:lang w:val="ro-RO"/>
              </w:rPr>
              <w:t>1.940</w:t>
            </w:r>
          </w:p>
        </w:tc>
      </w:tr>
      <w:tr w:rsidR="007666F6" w:rsidRPr="00E61DB9" w14:paraId="0572AFFC" w14:textId="77777777" w:rsidTr="006F65DF">
        <w:tc>
          <w:tcPr>
            <w:tcW w:w="6886" w:type="dxa"/>
            <w:gridSpan w:val="5"/>
            <w:tcMar>
              <w:top w:w="60" w:type="dxa"/>
              <w:left w:w="100" w:type="dxa"/>
              <w:bottom w:w="60" w:type="dxa"/>
              <w:right w:w="100" w:type="dxa"/>
            </w:tcMar>
          </w:tcPr>
          <w:p w14:paraId="0572AFF8"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lastRenderedPageBreak/>
              <w:t>Total Echipament și mobilier:</w:t>
            </w:r>
          </w:p>
        </w:tc>
        <w:tc>
          <w:tcPr>
            <w:tcW w:w="955" w:type="dxa"/>
            <w:gridSpan w:val="2"/>
            <w:tcMar>
              <w:top w:w="60" w:type="dxa"/>
              <w:left w:w="100" w:type="dxa"/>
              <w:bottom w:w="60" w:type="dxa"/>
              <w:right w:w="100" w:type="dxa"/>
            </w:tcMar>
            <w:vAlign w:val="center"/>
          </w:tcPr>
          <w:p w14:paraId="0572AFF9" w14:textId="22B2BFE3"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3.880</w:t>
            </w:r>
          </w:p>
        </w:tc>
        <w:tc>
          <w:tcPr>
            <w:tcW w:w="1248" w:type="dxa"/>
            <w:gridSpan w:val="2"/>
            <w:tcMar>
              <w:top w:w="60" w:type="dxa"/>
              <w:left w:w="100" w:type="dxa"/>
              <w:bottom w:w="60" w:type="dxa"/>
              <w:right w:w="100" w:type="dxa"/>
            </w:tcMar>
            <w:vAlign w:val="center"/>
          </w:tcPr>
          <w:p w14:paraId="0572AFFA" w14:textId="164B0302"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1.940</w:t>
            </w:r>
          </w:p>
        </w:tc>
        <w:tc>
          <w:tcPr>
            <w:tcW w:w="1288" w:type="dxa"/>
            <w:gridSpan w:val="2"/>
            <w:tcMar>
              <w:top w:w="60" w:type="dxa"/>
              <w:left w:w="100" w:type="dxa"/>
              <w:bottom w:w="60" w:type="dxa"/>
              <w:right w:w="100" w:type="dxa"/>
            </w:tcMar>
            <w:vAlign w:val="center"/>
          </w:tcPr>
          <w:p w14:paraId="0572AFFB" w14:textId="2D9B37F0"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1.940</w:t>
            </w:r>
          </w:p>
        </w:tc>
      </w:tr>
      <w:tr w:rsidR="007666F6" w:rsidRPr="00E61DB9" w14:paraId="0572B001" w14:textId="77777777" w:rsidTr="006F65DF">
        <w:tc>
          <w:tcPr>
            <w:tcW w:w="6886" w:type="dxa"/>
            <w:gridSpan w:val="5"/>
            <w:tcMar>
              <w:top w:w="60" w:type="dxa"/>
              <w:left w:w="100" w:type="dxa"/>
              <w:bottom w:w="60" w:type="dxa"/>
              <w:right w:w="100" w:type="dxa"/>
            </w:tcMar>
          </w:tcPr>
          <w:p w14:paraId="0572AFFD" w14:textId="77777777" w:rsidR="007666F6" w:rsidRPr="00E61DB9" w:rsidRDefault="00000000"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TOTAL GENERAL:</w:t>
            </w:r>
          </w:p>
        </w:tc>
        <w:tc>
          <w:tcPr>
            <w:tcW w:w="955" w:type="dxa"/>
            <w:gridSpan w:val="2"/>
            <w:tcMar>
              <w:top w:w="60" w:type="dxa"/>
              <w:left w:w="100" w:type="dxa"/>
              <w:bottom w:w="60" w:type="dxa"/>
              <w:right w:w="100" w:type="dxa"/>
            </w:tcMar>
            <w:vAlign w:val="center"/>
          </w:tcPr>
          <w:p w14:paraId="0572AFFE" w14:textId="5447D368"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21.940</w:t>
            </w:r>
          </w:p>
        </w:tc>
        <w:tc>
          <w:tcPr>
            <w:tcW w:w="1248" w:type="dxa"/>
            <w:gridSpan w:val="2"/>
            <w:tcMar>
              <w:top w:w="60" w:type="dxa"/>
              <w:left w:w="100" w:type="dxa"/>
              <w:bottom w:w="60" w:type="dxa"/>
              <w:right w:w="100" w:type="dxa"/>
            </w:tcMar>
            <w:vAlign w:val="center"/>
          </w:tcPr>
          <w:p w14:paraId="0572AFFF" w14:textId="77777777" w:rsidR="007666F6" w:rsidRPr="00E61DB9" w:rsidRDefault="007666F6"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20.000</w:t>
            </w:r>
          </w:p>
        </w:tc>
        <w:tc>
          <w:tcPr>
            <w:tcW w:w="1288" w:type="dxa"/>
            <w:gridSpan w:val="2"/>
            <w:tcMar>
              <w:top w:w="60" w:type="dxa"/>
              <w:left w:w="100" w:type="dxa"/>
              <w:bottom w:w="60" w:type="dxa"/>
              <w:right w:w="100" w:type="dxa"/>
            </w:tcMar>
            <w:vAlign w:val="center"/>
          </w:tcPr>
          <w:p w14:paraId="0572B000" w14:textId="63DB9BE5" w:rsidR="007666F6" w:rsidRPr="00E61DB9" w:rsidRDefault="00B44BAF" w:rsidP="001653E0">
            <w:pPr>
              <w:pStyle w:val="NoSpacing"/>
              <w:jc w:val="center"/>
              <w:rPr>
                <w:rFonts w:ascii="Arial" w:hAnsi="Arial" w:cs="Arial"/>
                <w:b/>
                <w:bCs/>
                <w:noProof/>
                <w:sz w:val="22"/>
                <w:szCs w:val="22"/>
                <w:lang w:val="ro-RO"/>
              </w:rPr>
            </w:pPr>
            <w:r>
              <w:rPr>
                <w:rFonts w:ascii="Arial" w:hAnsi="Arial" w:cs="Arial"/>
                <w:b/>
                <w:bCs/>
                <w:noProof/>
                <w:sz w:val="22"/>
                <w:szCs w:val="22"/>
                <w:lang w:val="ro-RO"/>
              </w:rPr>
              <w:t>1.940</w:t>
            </w:r>
          </w:p>
        </w:tc>
      </w:tr>
    </w:tbl>
    <w:p w14:paraId="0572B002" w14:textId="77777777" w:rsidR="007666F6" w:rsidRPr="00E61DB9" w:rsidRDefault="007666F6" w:rsidP="00ED6A51">
      <w:pPr>
        <w:pStyle w:val="NoSpacing"/>
        <w:jc w:val="both"/>
        <w:rPr>
          <w:rFonts w:ascii="Arial" w:hAnsi="Arial" w:cs="Arial"/>
          <w:noProof/>
          <w:sz w:val="22"/>
          <w:szCs w:val="22"/>
          <w:lang w:val="ro-RO"/>
        </w:rPr>
      </w:pPr>
    </w:p>
    <w:p w14:paraId="0572B003" w14:textId="77777777" w:rsidR="007666F6" w:rsidRPr="00E61DB9" w:rsidRDefault="00000000" w:rsidP="00ED6A51">
      <w:pPr>
        <w:pStyle w:val="NoSpacing"/>
        <w:jc w:val="both"/>
        <w:rPr>
          <w:rFonts w:ascii="Arial" w:hAnsi="Arial" w:cs="Arial"/>
          <w:noProof/>
          <w:sz w:val="22"/>
          <w:szCs w:val="22"/>
          <w:lang w:val="ro-RO"/>
        </w:rPr>
      </w:pPr>
      <w:r>
        <w:rPr>
          <w:rFonts w:ascii="Arial" w:hAnsi="Arial" w:cs="Arial"/>
          <w:b/>
          <w:bCs/>
          <w:noProof/>
          <w:sz w:val="22"/>
          <w:szCs w:val="22"/>
          <w:lang w:val="ro-RO"/>
        </w:rPr>
        <w:t xml:space="preserve">3.2. Bugetul narativ al proiectului </w:t>
      </w:r>
      <w:r>
        <w:rPr>
          <w:rFonts w:ascii="Arial" w:hAnsi="Arial" w:cs="Arial"/>
          <w:noProof/>
          <w:sz w:val="22"/>
          <w:szCs w:val="22"/>
          <w:lang w:val="ro-RO"/>
        </w:rPr>
        <w:t>(</w:t>
      </w:r>
      <w:r>
        <w:rPr>
          <w:rFonts w:ascii="Arial" w:hAnsi="Arial" w:cs="Arial"/>
          <w:i/>
          <w:iCs/>
          <w:noProof/>
          <w:sz w:val="22"/>
          <w:szCs w:val="22"/>
          <w:lang w:val="ro-RO"/>
        </w:rPr>
        <w:t>prezentați o descriere detaliată a bugetului; fiecare linie de buget trebuie justificată în privința caracterului rezonabil al costului și a relevanței pentru activitățile proiectului</w:t>
      </w:r>
      <w:r>
        <w:rPr>
          <w:rFonts w:ascii="Arial" w:hAnsi="Arial" w:cs="Arial"/>
          <w:noProof/>
          <w:sz w:val="22"/>
          <w:szCs w:val="22"/>
          <w:lang w:val="ro-RO"/>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43"/>
      </w:tblGrid>
      <w:tr w:rsidR="007666F6" w:rsidRPr="00E61DB9" w14:paraId="0572B009" w14:textId="77777777" w:rsidTr="00D7070E">
        <w:tc>
          <w:tcPr>
            <w:tcW w:w="10343" w:type="dxa"/>
            <w:tcMar>
              <w:top w:w="100" w:type="dxa"/>
              <w:left w:w="120" w:type="dxa"/>
              <w:bottom w:w="100" w:type="dxa"/>
              <w:right w:w="120" w:type="dxa"/>
            </w:tcMar>
          </w:tcPr>
          <w:p w14:paraId="0572B004" w14:textId="3D877D23"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Categoria 1 (3.000 MDL): produse pentru pauzele de ceai / cafea (biscuiți, plăcinte, fructe, ceai, cafea, pahare hârtie, etc.) pentru cele 8 evenimente sunt necesare pentru activitățile cu tinerii și comunitatea; cheltuiala de catering respectă plafonul de max. 15% din suma solicitată.</w:t>
            </w:r>
          </w:p>
          <w:p w14:paraId="0572B005" w14:textId="2572BEE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Categoria 2 (900 MDL): transportul acoperă deplasările formatorilor și experților invitați pentru instruire și consultările cu partenerii (cursa tur-retur Chișinău – Răzeni).</w:t>
            </w:r>
          </w:p>
          <w:p w14:paraId="0572B006" w14:textId="2F17AD7F"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 xml:space="preserve">Categoria 3 (10.160 MDL): materialele – rechizitele de birou și serviciile de tipar materiale promoționale, susțin direct atelierele de educație civică/UE și campania de informare de la pct. 2.10. Linia 3.3 (17 hanorace cu fermoar, personalizate DTF cu logo CLT și mențiunea de vizibilitate a finanțatorului „cu sprijinul New Democracy Fund”, 380 MDL/bucată </w:t>
            </w:r>
            <w:hyperlink r:id="rId9" w:history="1">
              <w:r w:rsidR="007666F6">
                <w:rPr>
                  <w:rStyle w:val="Hyperlink"/>
                  <w:rFonts w:ascii="Arial" w:hAnsi="Arial" w:cs="Arial"/>
                  <w:noProof/>
                  <w:sz w:val="22"/>
                  <w:szCs w:val="22"/>
                  <w:lang w:val="ro-RO"/>
                </w:rPr>
                <w:t>https://artpoligraf.md/products/hanorac-cu-fermoar-montblanc</w:t>
              </w:r>
            </w:hyperlink>
            <w:r>
              <w:rPr>
                <w:rFonts w:ascii="Arial" w:hAnsi="Arial" w:cs="Arial"/>
                <w:noProof/>
                <w:sz w:val="22"/>
                <w:szCs w:val="22"/>
                <w:lang w:val="ro-RO"/>
              </w:rPr>
              <w:t>) respectă obligația de vizibilitate a finanțatorului la activitățile publice (A2.1, A2.3, A3.1, A3.3) și identifică echipa CLT.</w:t>
            </w:r>
          </w:p>
          <w:p w14:paraId="0572B007" w14:textId="7D4409B4"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 xml:space="preserve">Categoria 4 (4.000 MDL): onorariile, inclusiv impozite formatorului de management de proiect și expertului educație civică/UE sunt esențiale, echipa CLT nu are aceste competențe; niciun membru nu e remunerat din buget. Calculele pentru plata onorariilor și a taxelor vor fi realizate conform calculatorului online </w:t>
            </w:r>
            <w:hyperlink r:id="rId10" w:history="1">
              <w:r w:rsidR="007666F6">
                <w:rPr>
                  <w:rStyle w:val="Hyperlink"/>
                  <w:rFonts w:ascii="Arial" w:hAnsi="Arial" w:cs="Arial"/>
                  <w:noProof/>
                  <w:sz w:val="22"/>
                  <w:szCs w:val="22"/>
                  <w:lang w:val="ro-RO"/>
                </w:rPr>
                <w:t>https://salarii.md/</w:t>
              </w:r>
            </w:hyperlink>
            <w:r>
              <w:rPr>
                <w:rFonts w:ascii="Arial" w:hAnsi="Arial" w:cs="Arial"/>
                <w:noProof/>
                <w:sz w:val="22"/>
                <w:szCs w:val="22"/>
                <w:lang w:val="ro-RO"/>
              </w:rPr>
              <w:t xml:space="preserve"> </w:t>
            </w:r>
          </w:p>
          <w:p w14:paraId="0572B008" w14:textId="11DF8F37" w:rsidR="007666F6" w:rsidRPr="00E61DB9" w:rsidRDefault="00000000" w:rsidP="00ED6A51">
            <w:pPr>
              <w:pStyle w:val="NoSpacing"/>
              <w:jc w:val="both"/>
              <w:rPr>
                <w:rFonts w:ascii="Arial" w:hAnsi="Arial" w:cs="Arial"/>
                <w:noProof/>
                <w:sz w:val="22"/>
                <w:szCs w:val="22"/>
                <w:lang w:val="ro-RO"/>
              </w:rPr>
            </w:pPr>
            <w:r>
              <w:rPr>
                <w:rFonts w:ascii="Arial" w:hAnsi="Arial" w:cs="Arial"/>
                <w:noProof/>
                <w:sz w:val="22"/>
                <w:szCs w:val="22"/>
                <w:lang w:val="ro-RO"/>
              </w:rPr>
              <w:t xml:space="preserve">Categoria 5 (1.940 MDL solicitați, din 3.880 MDL cost total boxă audio portabilă Akai SS023A-X10, </w:t>
            </w:r>
            <w:hyperlink r:id="rId11" w:history="1">
              <w:r w:rsidR="007666F6">
                <w:rPr>
                  <w:rStyle w:val="Hyperlink"/>
                  <w:rFonts w:ascii="Arial" w:hAnsi="Arial" w:cs="Arial"/>
                  <w:noProof/>
                  <w:sz w:val="22"/>
                  <w:szCs w:val="22"/>
                  <w:lang w:val="ro-RO"/>
                </w:rPr>
                <w:t>https://www.smart.md/boxa-portabila-akai-ss023a-x10-negru</w:t>
              </w:r>
            </w:hyperlink>
            <w:r>
              <w:rPr>
                <w:rFonts w:ascii="Arial" w:hAnsi="Arial" w:cs="Arial"/>
                <w:noProof/>
                <w:sz w:val="22"/>
                <w:szCs w:val="22"/>
                <w:lang w:val="ro-RO"/>
              </w:rPr>
              <w:t>): boxa audio portabilă (5.1.) sonorizează activitățile publice desfășurate în spații fără sonorizare proprie, atelierul A2.1, cele 2 întâlniri publice din A2.3 și masa rotundă A3.3. Achiziția este cofinanțată exact 50% (regula din Ghid, cofinanțare totală 1.940 MDL confirmată printr-o scrisoare de susținere a Primăriei Răzeni) și respectă plafonul de 70% din suma solicitată; echipamentul rămâne în dotarea CLT după proiect (pct. 2.15).</w:t>
            </w:r>
          </w:p>
        </w:tc>
      </w:tr>
    </w:tbl>
    <w:p w14:paraId="0572B00A" w14:textId="77777777" w:rsidR="007666F6" w:rsidRPr="00E61DB9" w:rsidRDefault="007666F6" w:rsidP="00ED6A51">
      <w:pPr>
        <w:pStyle w:val="NoSpacing"/>
        <w:jc w:val="both"/>
        <w:rPr>
          <w:rFonts w:ascii="Arial" w:hAnsi="Arial" w:cs="Arial"/>
          <w:noProof/>
          <w:sz w:val="22"/>
          <w:szCs w:val="22"/>
          <w:lang w:val="ro-RO"/>
        </w:rPr>
      </w:pPr>
    </w:p>
    <w:sectPr w:rsidR="007666F6" w:rsidRPr="00E61DB9" w:rsidSect="00AD739B">
      <w:footerReference w:type="default" r:id="rId12"/>
      <w:pgSz w:w="11906" w:h="16838" w:code="9"/>
      <w:pgMar w:top="567" w:right="707" w:bottom="900" w:left="1000" w:header="708" w:footer="3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D210B" w14:textId="77777777" w:rsidR="007C1499" w:rsidRDefault="007C1499" w:rsidP="00AD739B">
      <w:r>
        <w:separator/>
      </w:r>
    </w:p>
  </w:endnote>
  <w:endnote w:type="continuationSeparator" w:id="0">
    <w:p w14:paraId="7B4DB877" w14:textId="77777777" w:rsidR="007C1499" w:rsidRDefault="007C1499" w:rsidP="00AD7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78E7" w14:textId="0471155F" w:rsidR="00AD739B" w:rsidRPr="00754E4A" w:rsidRDefault="00AD739B" w:rsidP="00053F45">
    <w:pPr>
      <w:pStyle w:val="Footer"/>
      <w:jc w:val="center"/>
      <w:rPr>
        <w:color w:val="004E9A"/>
      </w:rPr>
    </w:pPr>
    <w:r w:rsidRPr="00754E4A">
      <w:rPr>
        <w:i/>
        <w:iCs/>
        <w:color w:val="004E9A"/>
        <w:sz w:val="24"/>
        <w:szCs w:val="24"/>
      </w:rPr>
      <w:t>Concursul de granturi mici pentru tineri și tinere din Republica Moldova este realizat de Asociația Obștească „Eco-Răzeni” cu sprijinul New Democracy Fund (NDF)</w:t>
    </w:r>
    <w:r w:rsidRPr="00754E4A">
      <w:rPr>
        <w:i/>
        <w:iCs/>
        <w:color w:val="004E9A"/>
        <w:sz w:val="24"/>
        <w:szCs w:val="24"/>
        <w:lang w:val="ro-MD"/>
      </w:rPr>
      <w:t xml:space="preserve"> din </w:t>
    </w:r>
    <w:r w:rsidRPr="00754E4A">
      <w:rPr>
        <w:i/>
        <w:iCs/>
        <w:color w:val="004E9A"/>
        <w:sz w:val="24"/>
        <w:szCs w:val="24"/>
      </w:rPr>
      <w:t>Danemarca, în cadrul proiectului „Tinerii – lideri pentru democrație rezilientă și integrare europeană incluzivă în Republica Moldova”.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BF60D" w14:textId="77777777" w:rsidR="007C1499" w:rsidRDefault="007C1499" w:rsidP="00AD739B">
      <w:r>
        <w:separator/>
      </w:r>
    </w:p>
  </w:footnote>
  <w:footnote w:type="continuationSeparator" w:id="0">
    <w:p w14:paraId="587E171E" w14:textId="77777777" w:rsidR="007C1499" w:rsidRDefault="007C1499" w:rsidP="00AD7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E65C0"/>
    <w:multiLevelType w:val="hybridMultilevel"/>
    <w:tmpl w:val="AAF86638"/>
    <w:lvl w:ilvl="0" w:tplc="FFA4FF34">
      <w:start w:val="1"/>
      <w:numFmt w:val="bullet"/>
      <w:lvlText w:val="●"/>
      <w:lvlJc w:val="left"/>
      <w:pPr>
        <w:ind w:left="720" w:hanging="360"/>
      </w:pPr>
    </w:lvl>
    <w:lvl w:ilvl="1" w:tplc="1F58F950">
      <w:start w:val="1"/>
      <w:numFmt w:val="bullet"/>
      <w:lvlText w:val="○"/>
      <w:lvlJc w:val="left"/>
      <w:pPr>
        <w:ind w:left="1440" w:hanging="360"/>
      </w:pPr>
    </w:lvl>
    <w:lvl w:ilvl="2" w:tplc="33A00610">
      <w:start w:val="1"/>
      <w:numFmt w:val="bullet"/>
      <w:lvlText w:val="■"/>
      <w:lvlJc w:val="left"/>
      <w:pPr>
        <w:ind w:left="2160" w:hanging="360"/>
      </w:pPr>
    </w:lvl>
    <w:lvl w:ilvl="3" w:tplc="147A08C0">
      <w:start w:val="1"/>
      <w:numFmt w:val="bullet"/>
      <w:lvlText w:val="●"/>
      <w:lvlJc w:val="left"/>
      <w:pPr>
        <w:ind w:left="2880" w:hanging="360"/>
      </w:pPr>
    </w:lvl>
    <w:lvl w:ilvl="4" w:tplc="1DE2D5C4">
      <w:start w:val="1"/>
      <w:numFmt w:val="bullet"/>
      <w:lvlText w:val="○"/>
      <w:lvlJc w:val="left"/>
      <w:pPr>
        <w:ind w:left="3600" w:hanging="360"/>
      </w:pPr>
    </w:lvl>
    <w:lvl w:ilvl="5" w:tplc="591A8E44">
      <w:start w:val="1"/>
      <w:numFmt w:val="bullet"/>
      <w:lvlText w:val="■"/>
      <w:lvlJc w:val="left"/>
      <w:pPr>
        <w:ind w:left="4320" w:hanging="360"/>
      </w:pPr>
    </w:lvl>
    <w:lvl w:ilvl="6" w:tplc="4082104C">
      <w:start w:val="1"/>
      <w:numFmt w:val="bullet"/>
      <w:lvlText w:val="●"/>
      <w:lvlJc w:val="left"/>
      <w:pPr>
        <w:ind w:left="5040" w:hanging="360"/>
      </w:pPr>
    </w:lvl>
    <w:lvl w:ilvl="7" w:tplc="6EC05D8E">
      <w:start w:val="1"/>
      <w:numFmt w:val="bullet"/>
      <w:lvlText w:val="●"/>
      <w:lvlJc w:val="left"/>
      <w:pPr>
        <w:ind w:left="5760" w:hanging="360"/>
      </w:pPr>
    </w:lvl>
    <w:lvl w:ilvl="8" w:tplc="AA423FEC">
      <w:start w:val="1"/>
      <w:numFmt w:val="bullet"/>
      <w:lvlText w:val="●"/>
      <w:lvlJc w:val="left"/>
      <w:pPr>
        <w:ind w:left="6480" w:hanging="360"/>
      </w:pPr>
    </w:lvl>
  </w:abstractNum>
  <w:num w:numId="1" w16cid:durableId="13077856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6F6"/>
    <w:rsid w:val="000143E3"/>
    <w:rsid w:val="00040401"/>
    <w:rsid w:val="00053F45"/>
    <w:rsid w:val="00076D86"/>
    <w:rsid w:val="00092C9B"/>
    <w:rsid w:val="0009445E"/>
    <w:rsid w:val="000A6D73"/>
    <w:rsid w:val="000B263A"/>
    <w:rsid w:val="000F7EC1"/>
    <w:rsid w:val="0011258C"/>
    <w:rsid w:val="0013264A"/>
    <w:rsid w:val="00134A6E"/>
    <w:rsid w:val="00140C6B"/>
    <w:rsid w:val="001653E0"/>
    <w:rsid w:val="0018245D"/>
    <w:rsid w:val="00182C1D"/>
    <w:rsid w:val="001D35D9"/>
    <w:rsid w:val="001D62C7"/>
    <w:rsid w:val="001D6B5D"/>
    <w:rsid w:val="001E690B"/>
    <w:rsid w:val="00206F18"/>
    <w:rsid w:val="00212434"/>
    <w:rsid w:val="002176CD"/>
    <w:rsid w:val="00232DCC"/>
    <w:rsid w:val="0024286D"/>
    <w:rsid w:val="002A0EEE"/>
    <w:rsid w:val="002B1AA3"/>
    <w:rsid w:val="002C1CE7"/>
    <w:rsid w:val="002F4A19"/>
    <w:rsid w:val="00302238"/>
    <w:rsid w:val="003032F9"/>
    <w:rsid w:val="00307106"/>
    <w:rsid w:val="0031176C"/>
    <w:rsid w:val="00312BE3"/>
    <w:rsid w:val="00332FA7"/>
    <w:rsid w:val="00343E12"/>
    <w:rsid w:val="00362332"/>
    <w:rsid w:val="00372FC5"/>
    <w:rsid w:val="00400605"/>
    <w:rsid w:val="00433710"/>
    <w:rsid w:val="00443B47"/>
    <w:rsid w:val="00445A9D"/>
    <w:rsid w:val="004B18CB"/>
    <w:rsid w:val="004B7566"/>
    <w:rsid w:val="004E1235"/>
    <w:rsid w:val="00556F8C"/>
    <w:rsid w:val="005622C9"/>
    <w:rsid w:val="00580025"/>
    <w:rsid w:val="005B1C28"/>
    <w:rsid w:val="005B23CD"/>
    <w:rsid w:val="005B25D1"/>
    <w:rsid w:val="005B2A79"/>
    <w:rsid w:val="005C7EA8"/>
    <w:rsid w:val="005D48D0"/>
    <w:rsid w:val="00606720"/>
    <w:rsid w:val="00622237"/>
    <w:rsid w:val="00622E59"/>
    <w:rsid w:val="00652BD6"/>
    <w:rsid w:val="006559C0"/>
    <w:rsid w:val="00656CEC"/>
    <w:rsid w:val="00673DDF"/>
    <w:rsid w:val="00684853"/>
    <w:rsid w:val="006925F4"/>
    <w:rsid w:val="006E0CAC"/>
    <w:rsid w:val="006E4619"/>
    <w:rsid w:val="006F65DF"/>
    <w:rsid w:val="00707EAD"/>
    <w:rsid w:val="00710F61"/>
    <w:rsid w:val="00715EBA"/>
    <w:rsid w:val="00716CAA"/>
    <w:rsid w:val="0073061F"/>
    <w:rsid w:val="007375AF"/>
    <w:rsid w:val="007426C3"/>
    <w:rsid w:val="00754E4A"/>
    <w:rsid w:val="007666F6"/>
    <w:rsid w:val="00772719"/>
    <w:rsid w:val="00776068"/>
    <w:rsid w:val="00782CD3"/>
    <w:rsid w:val="007A115C"/>
    <w:rsid w:val="007B4BD6"/>
    <w:rsid w:val="007C1499"/>
    <w:rsid w:val="007E096C"/>
    <w:rsid w:val="008023FC"/>
    <w:rsid w:val="0080357C"/>
    <w:rsid w:val="00815DAF"/>
    <w:rsid w:val="00817EA7"/>
    <w:rsid w:val="00865082"/>
    <w:rsid w:val="008771C2"/>
    <w:rsid w:val="008961C2"/>
    <w:rsid w:val="008D120F"/>
    <w:rsid w:val="008F0BDA"/>
    <w:rsid w:val="008F1267"/>
    <w:rsid w:val="0092428E"/>
    <w:rsid w:val="009270FC"/>
    <w:rsid w:val="00956A9A"/>
    <w:rsid w:val="00961F74"/>
    <w:rsid w:val="00980C12"/>
    <w:rsid w:val="009A09E4"/>
    <w:rsid w:val="009B543E"/>
    <w:rsid w:val="00A10521"/>
    <w:rsid w:val="00A17DCE"/>
    <w:rsid w:val="00A477FF"/>
    <w:rsid w:val="00A65C42"/>
    <w:rsid w:val="00AB407A"/>
    <w:rsid w:val="00AC11A0"/>
    <w:rsid w:val="00AD70B7"/>
    <w:rsid w:val="00AD739B"/>
    <w:rsid w:val="00B215AC"/>
    <w:rsid w:val="00B44BAF"/>
    <w:rsid w:val="00B50856"/>
    <w:rsid w:val="00B512A5"/>
    <w:rsid w:val="00B705A5"/>
    <w:rsid w:val="00B71536"/>
    <w:rsid w:val="00BB3495"/>
    <w:rsid w:val="00BB7A27"/>
    <w:rsid w:val="00BF1527"/>
    <w:rsid w:val="00BF2AAB"/>
    <w:rsid w:val="00BF7354"/>
    <w:rsid w:val="00C201D2"/>
    <w:rsid w:val="00C277EF"/>
    <w:rsid w:val="00C870C7"/>
    <w:rsid w:val="00C96454"/>
    <w:rsid w:val="00D132B0"/>
    <w:rsid w:val="00D16AB8"/>
    <w:rsid w:val="00D273BC"/>
    <w:rsid w:val="00D31EBE"/>
    <w:rsid w:val="00D7070E"/>
    <w:rsid w:val="00DC4B3A"/>
    <w:rsid w:val="00E26644"/>
    <w:rsid w:val="00E61DB9"/>
    <w:rsid w:val="00E732BD"/>
    <w:rsid w:val="00E802E0"/>
    <w:rsid w:val="00EA3DBD"/>
    <w:rsid w:val="00EA668A"/>
    <w:rsid w:val="00EB6475"/>
    <w:rsid w:val="00ED6A51"/>
    <w:rsid w:val="00EE5F5D"/>
    <w:rsid w:val="00F15591"/>
    <w:rsid w:val="00F33899"/>
    <w:rsid w:val="00F637AD"/>
    <w:rsid w:val="00F664B7"/>
    <w:rsid w:val="00F7663E"/>
    <w:rsid w:val="00F931F9"/>
    <w:rsid w:val="00F93BDA"/>
    <w:rsid w:val="00FA0F49"/>
    <w:rsid w:val="00FA455C"/>
    <w:rsid w:val="00FB0865"/>
  </w:rsids>
  <m:mathPr>
    <m:mathFont m:val="Cambria Math"/>
    <m:brkBin m:val="before"/>
    <m:brkBinSub m:val="--"/>
    <m:smallFrac m:val="0"/>
    <m:dispDef/>
    <m:lMargin m:val="0"/>
    <m:rMargin m:val="0"/>
    <m:defJc m:val="centerGroup"/>
    <m:wrapIndent m:val="1440"/>
    <m:intLim m:val="subSup"/>
    <m:naryLim m:val="undOvr"/>
  </m:mathPr>
  <w:themeFontLang w:val="ru-M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2ADB5"/>
  <w15:docId w15:val="{6B9C1F1B-47D6-4B31-BB16-D56BAF5B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ru-MD" w:eastAsia="ru-M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206F18"/>
  </w:style>
  <w:style w:type="table" w:styleId="TableGrid">
    <w:name w:val="Table Grid"/>
    <w:basedOn w:val="TableNormal"/>
    <w:uiPriority w:val="39"/>
    <w:rsid w:val="002176CD"/>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39B"/>
    <w:pPr>
      <w:tabs>
        <w:tab w:val="center" w:pos="4677"/>
        <w:tab w:val="right" w:pos="9355"/>
      </w:tabs>
    </w:pPr>
  </w:style>
  <w:style w:type="character" w:customStyle="1" w:styleId="HeaderChar">
    <w:name w:val="Header Char"/>
    <w:basedOn w:val="DefaultParagraphFont"/>
    <w:link w:val="Header"/>
    <w:uiPriority w:val="99"/>
    <w:rsid w:val="00AD739B"/>
  </w:style>
  <w:style w:type="paragraph" w:styleId="Footer">
    <w:name w:val="footer"/>
    <w:basedOn w:val="Normal"/>
    <w:link w:val="FooterChar"/>
    <w:uiPriority w:val="99"/>
    <w:unhideWhenUsed/>
    <w:rsid w:val="00AD739B"/>
    <w:pPr>
      <w:tabs>
        <w:tab w:val="center" w:pos="4677"/>
        <w:tab w:val="right" w:pos="9355"/>
      </w:tabs>
    </w:pPr>
  </w:style>
  <w:style w:type="character" w:customStyle="1" w:styleId="FooterChar">
    <w:name w:val="Footer Char"/>
    <w:basedOn w:val="DefaultParagraphFont"/>
    <w:link w:val="Footer"/>
    <w:uiPriority w:val="99"/>
    <w:rsid w:val="00AD739B"/>
  </w:style>
  <w:style w:type="character" w:styleId="UnresolvedMention">
    <w:name w:val="Unresolved Mention"/>
    <w:basedOn w:val="DefaultParagraphFont"/>
    <w:uiPriority w:val="99"/>
    <w:semiHidden/>
    <w:unhideWhenUsed/>
    <w:rsid w:val="0065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mart.md/boxa-portabila-akai-ss023a-x10-negru" TargetMode="External"/><Relationship Id="rId5" Type="http://schemas.openxmlformats.org/officeDocument/2006/relationships/footnotes" Target="footnotes.xml"/><Relationship Id="rId10" Type="http://schemas.openxmlformats.org/officeDocument/2006/relationships/hyperlink" Target="https://salarii.md/" TargetMode="External"/><Relationship Id="rId4" Type="http://schemas.openxmlformats.org/officeDocument/2006/relationships/webSettings" Target="webSettings.xml"/><Relationship Id="rId9" Type="http://schemas.openxmlformats.org/officeDocument/2006/relationships/hyperlink" Target="https://artpoligraf.md/products/hanorac-cu-fermoar-montblan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292</TotalTime>
  <Pages>11</Pages>
  <Words>5733</Words>
  <Characters>32683</Characters>
  <Application>Microsoft Office Word</Application>
  <DocSecurity>0</DocSecurity>
  <Lines>272</Lines>
  <Paragraphs>76</Paragraphs>
  <ScaleCrop>false</ScaleCrop>
  <Company/>
  <LinksUpToDate>false</LinksUpToDate>
  <CharactersWithSpaces>38340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Sergiu Gurau (Eco-Răzeni)</cp:lastModifiedBy>
  <cp:revision>140</cp:revision>
  <dcterms:created xsi:type="dcterms:W3CDTF">2026-08-25T12:28:00Z</dcterms:created>
  <dcterms:modified xsi:type="dcterms:W3CDTF">2026-09-02T19:16:00Z</dcterms:modified>
</cp:coreProperties>
</file>